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Баға ұсыныстарын сұрату тәсілі бойынша сатып алу қорытындысы </w:t>
      </w:r>
      <w:r w:rsidRPr="00736ED1">
        <w:rPr>
          <w:rFonts w:ascii="Times New Roman" w:hAnsi="Times New Roman" w:cs="Times New Roman"/>
          <w:b/>
        </w:rPr>
        <w:t>туралы хаттама №</w:t>
      </w:r>
      <w:r w:rsidR="00A036A6">
        <w:rPr>
          <w:rFonts w:ascii="Times New Roman" w:hAnsi="Times New Roman" w:cs="Times New Roman"/>
          <w:b/>
        </w:rPr>
        <w:t xml:space="preserve"> 66</w:t>
      </w:r>
      <w:r w:rsidRPr="00736ED1">
        <w:rPr>
          <w:rFonts w:ascii="Times New Roman" w:hAnsi="Times New Roman" w:cs="Times New Roman"/>
        </w:rPr>
        <w:t xml:space="preserve"> (20</w:t>
      </w:r>
      <w:r w:rsidR="0028678D">
        <w:rPr>
          <w:rFonts w:ascii="Times New Roman" w:hAnsi="Times New Roman" w:cs="Times New Roman"/>
        </w:rPr>
        <w:t>21</w:t>
      </w:r>
      <w:r w:rsidRPr="00736ED1">
        <w:rPr>
          <w:rFonts w:ascii="Times New Roman" w:hAnsi="Times New Roman" w:cs="Times New Roman"/>
        </w:rPr>
        <w:t xml:space="preserve"> жылғы </w:t>
      </w:r>
      <w:r w:rsidR="00A036A6">
        <w:rPr>
          <w:rFonts w:ascii="Times New Roman" w:hAnsi="Times New Roman" w:cs="Times New Roman"/>
        </w:rPr>
        <w:t xml:space="preserve">08.07 </w:t>
      </w:r>
      <w:r w:rsidRPr="00736ED1">
        <w:rPr>
          <w:rFonts w:ascii="Times New Roman" w:hAnsi="Times New Roman" w:cs="Times New Roman"/>
        </w:rPr>
        <w:t>бастап сатып алу туралы   .        хабарландыру</w:t>
      </w:r>
      <w:r w:rsidR="00F31649">
        <w:rPr>
          <w:rFonts w:ascii="Times New Roman" w:hAnsi="Times New Roman" w:cs="Times New Roman"/>
        </w:rPr>
        <w:t xml:space="preserve"> № </w:t>
      </w:r>
      <w:r w:rsidR="00E8058B">
        <w:rPr>
          <w:rFonts w:ascii="Times New Roman" w:hAnsi="Times New Roman" w:cs="Times New Roman"/>
        </w:rPr>
        <w:t>3</w:t>
      </w:r>
      <w:r w:rsidR="00A036A6">
        <w:rPr>
          <w:rFonts w:ascii="Times New Roman" w:hAnsi="Times New Roman" w:cs="Times New Roman"/>
        </w:rPr>
        <w:t>6</w:t>
      </w:r>
      <w:r w:rsidRPr="00736ED1">
        <w:rPr>
          <w:rFonts w:ascii="Times New Roman" w:hAnsi="Times New Roman" w:cs="Times New Roman"/>
        </w:rPr>
        <w:t xml:space="preserve">) </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         </w:t>
      </w:r>
      <w:r w:rsidRPr="00736ED1">
        <w:rPr>
          <w:rFonts w:ascii="Times New Roman" w:hAnsi="Times New Roman" w:cs="Times New Roman"/>
          <w:lang w:val="kk-KZ"/>
        </w:rPr>
        <w:t>Петропавл қ.</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 </w:t>
      </w:r>
      <w:r w:rsidRPr="00736ED1">
        <w:rPr>
          <w:rFonts w:ascii="Times New Roman" w:hAnsi="Times New Roman" w:cs="Times New Roman"/>
          <w:b/>
        </w:rPr>
        <w:t xml:space="preserve">Протокол итогов № </w:t>
      </w:r>
      <w:r w:rsidR="00A036A6">
        <w:rPr>
          <w:rFonts w:ascii="Times New Roman" w:hAnsi="Times New Roman" w:cs="Times New Roman"/>
          <w:b/>
        </w:rPr>
        <w:t>66</w:t>
      </w:r>
      <w:r w:rsidRPr="00736ED1">
        <w:rPr>
          <w:rFonts w:ascii="Times New Roman" w:hAnsi="Times New Roman" w:cs="Times New Roman"/>
        </w:rPr>
        <w:t xml:space="preserve"> закупа  способом запроса  ценовых предложений (объявление о проведении закупа </w:t>
      </w:r>
      <w:r w:rsidR="00F31649">
        <w:rPr>
          <w:rFonts w:ascii="Times New Roman" w:hAnsi="Times New Roman" w:cs="Times New Roman"/>
        </w:rPr>
        <w:t xml:space="preserve">№ </w:t>
      </w:r>
      <w:r w:rsidR="00E8058B">
        <w:rPr>
          <w:rFonts w:ascii="Times New Roman" w:hAnsi="Times New Roman" w:cs="Times New Roman"/>
        </w:rPr>
        <w:t>3</w:t>
      </w:r>
      <w:r w:rsidR="00A036A6">
        <w:rPr>
          <w:rFonts w:ascii="Times New Roman" w:hAnsi="Times New Roman" w:cs="Times New Roman"/>
        </w:rPr>
        <w:t>6</w:t>
      </w:r>
      <w:r w:rsidR="00F31649">
        <w:rPr>
          <w:rFonts w:ascii="Times New Roman" w:hAnsi="Times New Roman" w:cs="Times New Roman"/>
        </w:rPr>
        <w:t xml:space="preserve"> </w:t>
      </w:r>
      <w:r w:rsidRPr="00736ED1">
        <w:rPr>
          <w:rFonts w:ascii="Times New Roman" w:hAnsi="Times New Roman" w:cs="Times New Roman"/>
        </w:rPr>
        <w:t xml:space="preserve">от </w:t>
      </w:r>
      <w:r w:rsidR="00A036A6">
        <w:rPr>
          <w:rFonts w:ascii="Times New Roman" w:hAnsi="Times New Roman" w:cs="Times New Roman"/>
        </w:rPr>
        <w:t>08.07</w:t>
      </w:r>
      <w:r w:rsidR="000E35A0" w:rsidRPr="00736ED1">
        <w:rPr>
          <w:rFonts w:ascii="Times New Roman" w:hAnsi="Times New Roman" w:cs="Times New Roman"/>
        </w:rPr>
        <w:t>.202</w:t>
      </w:r>
      <w:r w:rsidR="0028678D">
        <w:rPr>
          <w:rFonts w:ascii="Times New Roman" w:hAnsi="Times New Roman" w:cs="Times New Roman"/>
        </w:rPr>
        <w:t>1</w:t>
      </w:r>
      <w:r w:rsidRPr="00736ED1">
        <w:rPr>
          <w:rFonts w:ascii="Times New Roman" w:hAnsi="Times New Roman" w:cs="Times New Roman"/>
        </w:rPr>
        <w:t xml:space="preserve"> года)</w:t>
      </w:r>
    </w:p>
    <w:p w:rsidR="00C738C6" w:rsidRPr="00736ED1" w:rsidRDefault="00C738C6" w:rsidP="00C738C6">
      <w:pPr>
        <w:rPr>
          <w:rFonts w:ascii="Times New Roman" w:hAnsi="Times New Roman" w:cs="Times New Roman"/>
        </w:rPr>
      </w:pPr>
      <w:r w:rsidRPr="00736ED1">
        <w:rPr>
          <w:rFonts w:ascii="Times New Roman" w:hAnsi="Times New Roman" w:cs="Times New Roman"/>
        </w:rPr>
        <w:t xml:space="preserve">  </w:t>
      </w:r>
    </w:p>
    <w:p w:rsidR="00C738C6" w:rsidRPr="00736ED1" w:rsidRDefault="00C738C6" w:rsidP="00C738C6">
      <w:pPr>
        <w:rPr>
          <w:rFonts w:ascii="Times New Roman" w:hAnsi="Times New Roman" w:cs="Times New Roman"/>
          <w:b/>
        </w:rPr>
      </w:pPr>
      <w:r w:rsidRPr="00736ED1">
        <w:rPr>
          <w:rFonts w:ascii="Times New Roman" w:hAnsi="Times New Roman" w:cs="Times New Roman"/>
        </w:rPr>
        <w:t xml:space="preserve">       г. Петропавловск</w:t>
      </w:r>
      <w:r w:rsidRPr="00736ED1">
        <w:rPr>
          <w:rFonts w:ascii="Times New Roman" w:hAnsi="Times New Roman" w:cs="Times New Roman"/>
        </w:rPr>
        <w:tab/>
        <w:t xml:space="preserve">                                                                                                                                                                  </w:t>
      </w:r>
      <w:r w:rsidR="00A036A6">
        <w:rPr>
          <w:rFonts w:ascii="Times New Roman" w:hAnsi="Times New Roman" w:cs="Times New Roman"/>
          <w:b/>
        </w:rPr>
        <w:t>19.07</w:t>
      </w:r>
      <w:r w:rsidRPr="00736ED1">
        <w:rPr>
          <w:rFonts w:ascii="Times New Roman" w:hAnsi="Times New Roman" w:cs="Times New Roman"/>
          <w:b/>
        </w:rPr>
        <w:t>.202</w:t>
      </w:r>
      <w:r w:rsidR="0028678D">
        <w:rPr>
          <w:rFonts w:ascii="Times New Roman" w:hAnsi="Times New Roman" w:cs="Times New Roman"/>
          <w:b/>
        </w:rPr>
        <w:t>1</w:t>
      </w:r>
      <w:r w:rsidRPr="00736ED1">
        <w:rPr>
          <w:rFonts w:ascii="Times New Roman" w:hAnsi="Times New Roman" w:cs="Times New Roman"/>
          <w:b/>
        </w:rPr>
        <w:t xml:space="preserve"> г.</w:t>
      </w:r>
    </w:p>
    <w:p w:rsidR="00924E6B" w:rsidRPr="00736ED1" w:rsidRDefault="00C738C6" w:rsidP="00C738C6">
      <w:pPr>
        <w:rPr>
          <w:rFonts w:ascii="Times New Roman" w:hAnsi="Times New Roman" w:cs="Times New Roman"/>
          <w:shd w:val="clear" w:color="auto" w:fill="FFFFFF"/>
          <w:lang w:val="kk-KZ"/>
        </w:rPr>
      </w:pPr>
      <w:r w:rsidRPr="00736ED1">
        <w:rPr>
          <w:rFonts w:ascii="Times New Roman" w:hAnsi="Times New Roman" w:cs="Times New Roman"/>
          <w:lang w:val="kk-KZ"/>
        </w:rPr>
        <w:t>Ұйымдастырушы</w:t>
      </w:r>
      <w:r w:rsidRPr="00736ED1">
        <w:rPr>
          <w:rFonts w:ascii="Times New Roman" w:hAnsi="Times New Roman" w:cs="Times New Roman"/>
        </w:rPr>
        <w:t xml:space="preserve">:  </w:t>
      </w:r>
      <w:r w:rsidRPr="00736ED1">
        <w:rPr>
          <w:rFonts w:ascii="Times New Roman" w:hAnsi="Times New Roman" w:cs="Times New Roman"/>
          <w:lang w:val="kk-KZ"/>
        </w:rPr>
        <w:t xml:space="preserve">«СҚО әкімдігінің ДБ» КММ «Көп бйінді  қалалық аурухана» ШЖҚ КМК, мекенжайы: СҚО, Петропавл қ. Тауфик Мухамед- Рахимов  атындағы көше, 27 үй, сатып алу бөлімі, </w:t>
      </w:r>
      <w:r w:rsidR="001657B6" w:rsidRPr="00736ED1">
        <w:rPr>
          <w:rFonts w:ascii="Times New Roman" w:hAnsi="Times New Roman" w:cs="Times New Roman"/>
          <w:b/>
          <w:lang w:val="kk-KZ"/>
        </w:rPr>
        <w:t>дәріхана</w:t>
      </w:r>
      <w:r w:rsidR="001657B6" w:rsidRPr="00736ED1">
        <w:rPr>
          <w:rFonts w:ascii="Times New Roman" w:hAnsi="Times New Roman" w:cs="Times New Roman"/>
          <w:shd w:val="clear" w:color="auto" w:fill="FFFFFF"/>
          <w:lang w:val="kk-KZ"/>
        </w:rPr>
        <w:t xml:space="preserve"> </w:t>
      </w:r>
      <w:r w:rsidRPr="00736ED1">
        <w:rPr>
          <w:rFonts w:ascii="Times New Roman" w:hAnsi="Times New Roman" w:cs="Times New Roman"/>
          <w:shd w:val="clear" w:color="auto" w:fill="FFFFFF"/>
        </w:rPr>
        <w:t xml:space="preserve">тел </w:t>
      </w:r>
      <w:r w:rsidRPr="00736ED1">
        <w:rPr>
          <w:rFonts w:ascii="Times New Roman" w:hAnsi="Times New Roman" w:cs="Times New Roman"/>
          <w:shd w:val="clear" w:color="auto" w:fill="FFFFFF"/>
          <w:lang w:val="kk-KZ"/>
        </w:rPr>
        <w:t xml:space="preserve">8 </w:t>
      </w:r>
      <w:r w:rsidRPr="00736ED1">
        <w:rPr>
          <w:rFonts w:ascii="Times New Roman" w:hAnsi="Times New Roman" w:cs="Times New Roman"/>
          <w:shd w:val="clear" w:color="auto" w:fill="FFFFFF"/>
        </w:rPr>
        <w:t>(7152)</w:t>
      </w:r>
      <w:r w:rsidRPr="00736ED1">
        <w:rPr>
          <w:rFonts w:ascii="Times New Roman" w:hAnsi="Times New Roman" w:cs="Times New Roman"/>
          <w:shd w:val="clear" w:color="auto" w:fill="FFFFFF"/>
          <w:lang w:val="kk-KZ"/>
        </w:rPr>
        <w:t xml:space="preserve"> </w:t>
      </w:r>
      <w:r w:rsidRPr="00736ED1">
        <w:rPr>
          <w:rFonts w:ascii="Times New Roman" w:hAnsi="Times New Roman" w:cs="Times New Roman"/>
          <w:shd w:val="clear" w:color="auto" w:fill="FFFFFF"/>
        </w:rPr>
        <w:t>515-669</w:t>
      </w:r>
    </w:p>
    <w:p w:rsidR="007F236A" w:rsidRPr="00736ED1" w:rsidRDefault="00924E6B" w:rsidP="007F236A">
      <w:pPr>
        <w:rPr>
          <w:rFonts w:ascii="Times New Roman" w:hAnsi="Times New Roman" w:cs="Times New Roman"/>
          <w:shd w:val="clear" w:color="auto" w:fill="FFFFFF"/>
        </w:rPr>
      </w:pPr>
      <w:r w:rsidRPr="00736ED1">
        <w:rPr>
          <w:rFonts w:ascii="Times New Roman" w:hAnsi="Times New Roman" w:cs="Times New Roman"/>
        </w:rPr>
        <w:t xml:space="preserve">Организатор:  </w:t>
      </w:r>
      <w:r w:rsidR="007F236A" w:rsidRPr="00736ED1">
        <w:rPr>
          <w:rFonts w:ascii="Times New Roman" w:hAnsi="Times New Roman" w:cs="Times New Roman"/>
        </w:rPr>
        <w:t xml:space="preserve">КГП на ПХВ «Многопрофильная  городская больница» КГУ «УЗ акимата СКО» по адресу: СКО, </w:t>
      </w:r>
      <w:r w:rsidR="007F236A" w:rsidRPr="00736ED1">
        <w:rPr>
          <w:rFonts w:ascii="Times New Roman" w:hAnsi="Times New Roman" w:cs="Times New Roman"/>
          <w:shd w:val="clear" w:color="auto" w:fill="FFFFFF"/>
        </w:rPr>
        <w:t xml:space="preserve">г. Петропавловск, ул. Имени Тауфика Мухамед-Рахимова 27, отдел государственных закупок, </w:t>
      </w:r>
      <w:r w:rsidR="001657B6" w:rsidRPr="00736ED1">
        <w:rPr>
          <w:rFonts w:ascii="Times New Roman" w:hAnsi="Times New Roman" w:cs="Times New Roman"/>
          <w:b/>
          <w:shd w:val="clear" w:color="auto" w:fill="FFFFFF"/>
        </w:rPr>
        <w:t>аптека</w:t>
      </w:r>
      <w:r w:rsidR="001657B6" w:rsidRPr="00736ED1">
        <w:rPr>
          <w:rFonts w:ascii="Times New Roman" w:hAnsi="Times New Roman" w:cs="Times New Roman"/>
          <w:shd w:val="clear" w:color="auto" w:fill="FFFFFF"/>
        </w:rPr>
        <w:t xml:space="preserve"> </w:t>
      </w:r>
      <w:r w:rsidR="007F236A" w:rsidRPr="00736ED1">
        <w:rPr>
          <w:rFonts w:ascii="Times New Roman" w:hAnsi="Times New Roman" w:cs="Times New Roman"/>
          <w:shd w:val="clear" w:color="auto" w:fill="FFFFFF"/>
        </w:rPr>
        <w:t>тел (7152)515-669</w:t>
      </w:r>
    </w:p>
    <w:p w:rsidR="00A344E2" w:rsidRPr="00736ED1" w:rsidRDefault="00924E6B" w:rsidP="00AC78CC">
      <w:pPr>
        <w:rPr>
          <w:rFonts w:ascii="Times New Roman" w:hAnsi="Times New Roman" w:cs="Times New Roman"/>
          <w:shd w:val="clear" w:color="auto" w:fill="FFFFFF"/>
        </w:rPr>
      </w:pPr>
      <w:r w:rsidRPr="00736ED1">
        <w:rPr>
          <w:rFonts w:ascii="Times New Roman" w:hAnsi="Times New Roman" w:cs="Times New Roman"/>
          <w:shd w:val="clear" w:color="auto" w:fill="FFFFFF"/>
        </w:rPr>
        <w:t xml:space="preserve">                                                </w:t>
      </w:r>
      <w:r w:rsidR="00DE28E2" w:rsidRPr="00736ED1">
        <w:rPr>
          <w:rFonts w:ascii="Times New Roman" w:hAnsi="Times New Roman" w:cs="Times New Roman"/>
          <w:shd w:val="clear" w:color="auto" w:fill="FFFFFF"/>
        </w:rPr>
        <w:t xml:space="preserve">                                    </w:t>
      </w:r>
      <w:r w:rsidR="00CE001B" w:rsidRPr="00736ED1">
        <w:rPr>
          <w:rFonts w:ascii="Times New Roman" w:hAnsi="Times New Roman" w:cs="Times New Roman"/>
          <w:b/>
          <w:shd w:val="clear" w:color="auto" w:fill="FFFFFF"/>
          <w:lang w:val="kk-KZ"/>
        </w:rPr>
        <w:t>Сатып алынатын тауарлардың тізімі</w:t>
      </w:r>
      <w:r w:rsidR="00DE28E2" w:rsidRPr="00736ED1">
        <w:rPr>
          <w:rFonts w:ascii="Times New Roman" w:hAnsi="Times New Roman" w:cs="Times New Roman"/>
          <w:shd w:val="clear" w:color="auto" w:fill="FFFFFF"/>
        </w:rPr>
        <w:t xml:space="preserve">    </w:t>
      </w:r>
    </w:p>
    <w:p w:rsidR="00924E6B" w:rsidRPr="00736ED1" w:rsidRDefault="00A344E2" w:rsidP="00AC78CC">
      <w:pPr>
        <w:rPr>
          <w:rFonts w:ascii="Times New Roman" w:hAnsi="Times New Roman" w:cs="Times New Roman"/>
          <w:shd w:val="clear" w:color="auto" w:fill="FFFFFF"/>
        </w:rPr>
      </w:pPr>
      <w:r w:rsidRPr="00736ED1">
        <w:rPr>
          <w:rFonts w:ascii="Times New Roman" w:hAnsi="Times New Roman" w:cs="Times New Roman"/>
          <w:shd w:val="clear" w:color="auto" w:fill="FFFFFF"/>
        </w:rPr>
        <w:t xml:space="preserve">                                                                                </w:t>
      </w:r>
      <w:r w:rsidR="00DE28E2" w:rsidRPr="00736ED1">
        <w:rPr>
          <w:rFonts w:ascii="Times New Roman" w:hAnsi="Times New Roman" w:cs="Times New Roman"/>
          <w:shd w:val="clear" w:color="auto" w:fill="FFFFFF"/>
        </w:rPr>
        <w:t xml:space="preserve">  </w:t>
      </w:r>
      <w:r w:rsidR="00924E6B" w:rsidRPr="00736ED1">
        <w:rPr>
          <w:rFonts w:ascii="Times New Roman" w:hAnsi="Times New Roman" w:cs="Times New Roman"/>
          <w:shd w:val="clear" w:color="auto" w:fill="FFFFFF"/>
        </w:rPr>
        <w:t xml:space="preserve">  </w:t>
      </w:r>
      <w:r w:rsidR="00924E6B" w:rsidRPr="00736ED1">
        <w:rPr>
          <w:rFonts w:ascii="Times New Roman" w:hAnsi="Times New Roman" w:cs="Times New Roman"/>
          <w:b/>
          <w:shd w:val="clear" w:color="auto" w:fill="FFFFFF"/>
        </w:rPr>
        <w:t>Перечень закупаемых товаров</w:t>
      </w:r>
    </w:p>
    <w:p w:rsidR="00D44A7A" w:rsidRDefault="00D44A7A" w:rsidP="00F17E44">
      <w:pPr>
        <w:ind w:left="2124" w:firstLine="708"/>
        <w:rPr>
          <w:rFonts w:ascii="Times New Roman" w:hAnsi="Times New Roman" w:cs="Times New Roman"/>
          <w:b/>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CE7B1B" w:rsidRPr="000E09E9" w:rsidTr="00A82825">
        <w:trPr>
          <w:trHeight w:val="810"/>
        </w:trPr>
        <w:tc>
          <w:tcPr>
            <w:tcW w:w="568" w:type="dxa"/>
            <w:tcBorders>
              <w:top w:val="single" w:sz="4" w:space="0" w:color="auto"/>
              <w:left w:val="single" w:sz="4" w:space="0" w:color="auto"/>
              <w:bottom w:val="single" w:sz="4" w:space="0" w:color="auto"/>
              <w:right w:val="single" w:sz="4" w:space="0" w:color="auto"/>
            </w:tcBorders>
            <w:hideMark/>
          </w:tcPr>
          <w:p w:rsidR="00CE7B1B" w:rsidRPr="008E7A11" w:rsidRDefault="00CE7B1B" w:rsidP="0030342E">
            <w:pPr>
              <w:spacing w:line="276" w:lineRule="auto"/>
              <w:rPr>
                <w:rFonts w:ascii="Times New Roman" w:hAnsi="Times New Roman"/>
                <w:b/>
                <w:sz w:val="18"/>
                <w:szCs w:val="18"/>
              </w:rPr>
            </w:pPr>
            <w:r w:rsidRPr="008E7A11">
              <w:rPr>
                <w:rFonts w:ascii="Times New Roman" w:hAnsi="Times New Roman"/>
                <w:b/>
                <w:sz w:val="18"/>
                <w:szCs w:val="18"/>
              </w:rPr>
              <w:t>№</w:t>
            </w:r>
          </w:p>
        </w:tc>
        <w:tc>
          <w:tcPr>
            <w:tcW w:w="2552"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rPr>
                <w:rFonts w:ascii="Times New Roman" w:eastAsia="Times New Roman" w:hAnsi="Times New Roman"/>
                <w:b/>
                <w:bCs/>
                <w:color w:val="000000"/>
                <w:lang w:eastAsia="ru-RU"/>
              </w:rPr>
            </w:pPr>
            <w:r w:rsidRPr="00CE7B1B">
              <w:rPr>
                <w:rFonts w:ascii="Times New Roman" w:hAnsi="Times New Roman"/>
                <w:b/>
              </w:rPr>
              <w:t xml:space="preserve">Сатыпалудыңатауы                                            </w:t>
            </w:r>
            <w:r w:rsidRPr="00CE7B1B">
              <w:rPr>
                <w:rFonts w:ascii="Times New Roman" w:eastAsia="Times New Roman" w:hAnsi="Times New Roman"/>
                <w:b/>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spacing w:line="276" w:lineRule="auto"/>
              <w:rPr>
                <w:rFonts w:ascii="Times New Roman" w:hAnsi="Times New Roman"/>
                <w:b/>
              </w:rPr>
            </w:pPr>
            <w:r w:rsidRPr="00CE7B1B">
              <w:rPr>
                <w:rStyle w:val="2TimesNewRoman105pt"/>
                <w:rFonts w:eastAsia="Tahoma"/>
                <w:b/>
                <w:sz w:val="22"/>
                <w:szCs w:val="22"/>
              </w:rPr>
              <w:t>Техникалықсипаттама</w:t>
            </w:r>
          </w:p>
          <w:p w:rsidR="00CE7B1B" w:rsidRPr="00CE7B1B" w:rsidRDefault="00CE7B1B" w:rsidP="0030342E">
            <w:pPr>
              <w:rPr>
                <w:rFonts w:ascii="Times New Roman" w:hAnsi="Times New Roman"/>
                <w:b/>
              </w:rPr>
            </w:pPr>
            <w:r w:rsidRPr="00CE7B1B">
              <w:rPr>
                <w:rFonts w:ascii="Times New Roman" w:hAnsi="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spacing w:line="276" w:lineRule="auto"/>
              <w:jc w:val="center"/>
              <w:rPr>
                <w:rFonts w:ascii="Times New Roman" w:hAnsi="Times New Roman"/>
                <w:b/>
              </w:rPr>
            </w:pPr>
            <w:r w:rsidRPr="00CE7B1B">
              <w:rPr>
                <w:rFonts w:ascii="Times New Roman" w:hAnsi="Times New Roman"/>
                <w:b/>
              </w:rPr>
              <w:t>Сатыпалукөлемі</w:t>
            </w:r>
            <w:r w:rsidRPr="00CE7B1B">
              <w:rPr>
                <w:rFonts w:ascii="Times New Roman" w:eastAsia="Times New Roman" w:hAnsi="Times New Roman"/>
                <w:b/>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rPr>
                <w:rFonts w:ascii="Times New Roman" w:eastAsia="Times New Roman" w:hAnsi="Times New Roman"/>
                <w:b/>
                <w:bCs/>
                <w:color w:val="000000"/>
                <w:lang w:val="kk-KZ" w:eastAsia="ru-RU"/>
              </w:rPr>
            </w:pPr>
            <w:r w:rsidRPr="00CE7B1B">
              <w:rPr>
                <w:rFonts w:ascii="Times New Roman" w:eastAsia="Times New Roman" w:hAnsi="Times New Roman"/>
                <w:b/>
                <w:bCs/>
                <w:color w:val="000000"/>
                <w:lang w:val="kk-KZ" w:eastAsia="ru-RU"/>
              </w:rPr>
              <w:t>Бағы</w:t>
            </w:r>
          </w:p>
          <w:p w:rsidR="00CE7B1B" w:rsidRPr="00CE7B1B" w:rsidRDefault="00CE7B1B" w:rsidP="0030342E">
            <w:pPr>
              <w:rPr>
                <w:rFonts w:ascii="Times New Roman" w:eastAsia="Times New Roman" w:hAnsi="Times New Roman"/>
                <w:b/>
                <w:lang w:val="kk-KZ" w:eastAsia="ru-RU"/>
              </w:rPr>
            </w:pPr>
          </w:p>
          <w:p w:rsidR="00CE7B1B" w:rsidRPr="00CE7B1B" w:rsidRDefault="00CE7B1B" w:rsidP="0030342E">
            <w:pPr>
              <w:rPr>
                <w:rFonts w:ascii="Times New Roman" w:eastAsia="Times New Roman" w:hAnsi="Times New Roman"/>
                <w:b/>
                <w:lang w:val="kk-KZ" w:eastAsia="ru-RU"/>
              </w:rPr>
            </w:pPr>
            <w:r w:rsidRPr="00CE7B1B">
              <w:rPr>
                <w:rFonts w:ascii="Times New Roman" w:eastAsia="Times New Roman" w:hAnsi="Times New Roman"/>
                <w:b/>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CE7B1B" w:rsidRPr="00CE7B1B" w:rsidRDefault="00CE7B1B" w:rsidP="0030342E">
            <w:pPr>
              <w:spacing w:line="276" w:lineRule="auto"/>
              <w:rPr>
                <w:rFonts w:ascii="Times New Roman" w:hAnsi="Times New Roman"/>
                <w:b/>
                <w:lang w:val="kk-KZ"/>
              </w:rPr>
            </w:pPr>
            <w:r w:rsidRPr="00CE7B1B">
              <w:rPr>
                <w:rFonts w:ascii="Times New Roman" w:hAnsi="Times New Roman"/>
                <w:b/>
                <w:lang w:val="kk-KZ"/>
              </w:rPr>
              <w:t>Сатып алуға бөлінген сома (теңге)</w:t>
            </w:r>
            <w:r w:rsidRPr="00CE7B1B">
              <w:rPr>
                <w:rFonts w:ascii="Times New Roman" w:eastAsia="Times New Roman" w:hAnsi="Times New Roman"/>
                <w:b/>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CE7B1B" w:rsidRPr="00CE7B1B" w:rsidRDefault="00CE7B1B" w:rsidP="0030342E">
            <w:pPr>
              <w:rPr>
                <w:rFonts w:ascii="Times New Roman" w:eastAsia="Times New Roman" w:hAnsi="Times New Roman"/>
                <w:b/>
                <w:bCs/>
                <w:color w:val="000000"/>
                <w:lang w:eastAsia="ru-RU"/>
              </w:rPr>
            </w:pPr>
            <w:r w:rsidRPr="00CE7B1B">
              <w:rPr>
                <w:rFonts w:ascii="Times New Roman" w:hAnsi="Times New Roman"/>
                <w:b/>
              </w:rPr>
              <w:t>Жеткізуорны</w:t>
            </w:r>
            <w:r w:rsidRPr="00CE7B1B">
              <w:rPr>
                <w:rFonts w:ascii="Times New Roman" w:eastAsia="Times New Roman" w:hAnsi="Times New Roman"/>
                <w:b/>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CE7B1B" w:rsidRPr="00CE7B1B" w:rsidRDefault="00CE7B1B" w:rsidP="0030342E">
            <w:pPr>
              <w:rPr>
                <w:rFonts w:ascii="Times New Roman" w:eastAsia="Times New Roman" w:hAnsi="Times New Roman"/>
                <w:b/>
                <w:bCs/>
                <w:color w:val="000000"/>
                <w:lang w:eastAsia="ru-RU"/>
              </w:rPr>
            </w:pPr>
            <w:r w:rsidRPr="00CE7B1B">
              <w:rPr>
                <w:rFonts w:ascii="Times New Roman" w:hAnsi="Times New Roman"/>
                <w:b/>
              </w:rPr>
              <w:t>Жеткізуорны</w:t>
            </w:r>
          </w:p>
          <w:p w:rsidR="00CE7B1B" w:rsidRPr="00CE7B1B" w:rsidRDefault="00CE7B1B" w:rsidP="0030342E">
            <w:pPr>
              <w:rPr>
                <w:rFonts w:ascii="Times New Roman" w:eastAsia="Times New Roman" w:hAnsi="Times New Roman"/>
                <w:b/>
                <w:lang w:eastAsia="ru-RU"/>
              </w:rPr>
            </w:pPr>
          </w:p>
          <w:p w:rsidR="00CE7B1B" w:rsidRPr="00CE7B1B" w:rsidRDefault="00CE7B1B" w:rsidP="0030342E">
            <w:pPr>
              <w:rPr>
                <w:rFonts w:ascii="Times New Roman" w:eastAsia="Times New Roman" w:hAnsi="Times New Roman"/>
                <w:b/>
                <w:lang w:eastAsia="ru-RU"/>
              </w:rPr>
            </w:pPr>
            <w:r w:rsidRPr="00CE7B1B">
              <w:rPr>
                <w:rFonts w:ascii="Times New Roman" w:eastAsia="Times New Roman" w:hAnsi="Times New Roman"/>
                <w:b/>
                <w:bCs/>
                <w:color w:val="000000"/>
                <w:lang w:eastAsia="ru-RU"/>
              </w:rPr>
              <w:t>Сроки и условия поставки</w:t>
            </w:r>
          </w:p>
        </w:tc>
      </w:tr>
      <w:tr w:rsidR="00D56492" w:rsidRPr="00DB690A"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Pr="0026362E" w:rsidRDefault="00D56492" w:rsidP="0030342E">
            <w:pPr>
              <w:spacing w:line="276" w:lineRule="auto"/>
              <w:rPr>
                <w:rFonts w:ascii="Times New Roman" w:hAnsi="Times New Roman"/>
              </w:rPr>
            </w:pPr>
            <w:r w:rsidRPr="0026362E">
              <w:rPr>
                <w:rFonts w:ascii="Times New Roman" w:hAnsi="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Слайды для опред</w:t>
            </w:r>
            <w:r w:rsidRPr="00D56492">
              <w:rPr>
                <w:rFonts w:ascii="Times New Roman" w:eastAsia="Times New Roman" w:hAnsi="Times New Roman" w:cs="Times New Roman"/>
              </w:rPr>
              <w:t>е</w:t>
            </w:r>
            <w:r w:rsidRPr="00D56492">
              <w:rPr>
                <w:rFonts w:ascii="Times New Roman" w:eastAsia="Times New Roman" w:hAnsi="Times New Roman" w:cs="Times New Roman"/>
              </w:rPr>
              <w:t>ления глюкозы (300 шт)</w:t>
            </w:r>
            <w:r w:rsidRPr="00D56492">
              <w:rPr>
                <w:rFonts w:ascii="Times New Roman" w:hAnsi="Times New Roman" w:cs="Times New Roman"/>
              </w:rPr>
              <w:t xml:space="preserve"> к биохимич</w:t>
            </w:r>
            <w:r w:rsidRPr="00D56492">
              <w:rPr>
                <w:rFonts w:ascii="Times New Roman" w:hAnsi="Times New Roman" w:cs="Times New Roman"/>
              </w:rPr>
              <w:t>е</w:t>
            </w:r>
            <w:r w:rsidRPr="00D56492">
              <w:rPr>
                <w:rFonts w:ascii="Times New Roman" w:hAnsi="Times New Roman" w:cs="Times New Roman"/>
              </w:rPr>
              <w:t xml:space="preserve">скому анализатору </w:t>
            </w:r>
            <w:r w:rsidRPr="00D56492">
              <w:rPr>
                <w:rFonts w:ascii="Times New Roman" w:eastAsia="Times New Roman" w:hAnsi="Times New Roman" w:cs="Times New Roman"/>
              </w:rPr>
              <w:t>VITROS</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Слайды для определ</w:t>
            </w:r>
            <w:r w:rsidRPr="00D56492">
              <w:rPr>
                <w:rFonts w:ascii="Times New Roman" w:eastAsia="Times New Roman" w:hAnsi="Times New Roman" w:cs="Times New Roman"/>
              </w:rPr>
              <w:t>е</w:t>
            </w:r>
            <w:r w:rsidRPr="00D56492">
              <w:rPr>
                <w:rFonts w:ascii="Times New Roman" w:eastAsia="Times New Roman" w:hAnsi="Times New Roman" w:cs="Times New Roman"/>
              </w:rPr>
              <w:t>ния глюкозы (300 шт)</w:t>
            </w:r>
            <w:r w:rsidRPr="00D56492">
              <w:rPr>
                <w:rFonts w:ascii="Times New Roman" w:hAnsi="Times New Roman" w:cs="Times New Roman"/>
              </w:rPr>
              <w:t xml:space="preserve"> к биохимическому анализатору </w:t>
            </w:r>
            <w:r w:rsidRPr="00D56492">
              <w:rPr>
                <w:rFonts w:ascii="Times New Roman" w:eastAsia="Times New Roman" w:hAnsi="Times New Roman" w:cs="Times New Roman"/>
              </w:rPr>
              <w:t>VITROS</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3 уп</w:t>
            </w:r>
          </w:p>
        </w:tc>
        <w:tc>
          <w:tcPr>
            <w:tcW w:w="1276" w:type="dxa"/>
            <w:tcBorders>
              <w:left w:val="single" w:sz="4" w:space="0" w:color="auto"/>
              <w:right w:val="single" w:sz="4" w:space="0" w:color="auto"/>
            </w:tcBorders>
            <w:hideMark/>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33376</w:t>
            </w:r>
          </w:p>
        </w:tc>
        <w:tc>
          <w:tcPr>
            <w:tcW w:w="1276" w:type="dxa"/>
            <w:tcBorders>
              <w:left w:val="single" w:sz="4" w:space="0" w:color="auto"/>
            </w:tcBorders>
            <w:hideMark/>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100128</w:t>
            </w:r>
          </w:p>
        </w:tc>
        <w:tc>
          <w:tcPr>
            <w:tcW w:w="1984" w:type="dxa"/>
            <w:tcBorders>
              <w:lef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lef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Поставка  после подписания 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Pr="0026362E" w:rsidRDefault="00D56492" w:rsidP="0030342E">
            <w:pPr>
              <w:spacing w:line="276" w:lineRule="auto"/>
              <w:rPr>
                <w:rFonts w:ascii="Times New Roman" w:hAnsi="Times New Roman"/>
              </w:rPr>
            </w:pPr>
            <w:r w:rsidRPr="0026362E">
              <w:rPr>
                <w:rFonts w:ascii="Times New Roman" w:hAnsi="Times New Roman"/>
              </w:rPr>
              <w:t>2</w:t>
            </w:r>
          </w:p>
        </w:tc>
        <w:tc>
          <w:tcPr>
            <w:tcW w:w="2552"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Подушечки с хлор</w:t>
            </w:r>
            <w:r w:rsidRPr="00D56492">
              <w:rPr>
                <w:rFonts w:ascii="Times New Roman" w:eastAsia="Times New Roman" w:hAnsi="Times New Roman" w:cs="Times New Roman"/>
              </w:rPr>
              <w:t>и</w:t>
            </w:r>
            <w:r w:rsidRPr="00D56492">
              <w:rPr>
                <w:rFonts w:ascii="Times New Roman" w:eastAsia="Times New Roman" w:hAnsi="Times New Roman" w:cs="Times New Roman"/>
              </w:rPr>
              <w:t>дом магния</w:t>
            </w:r>
            <w:r w:rsidRPr="00D56492">
              <w:rPr>
                <w:rFonts w:ascii="Times New Roman" w:hAnsi="Times New Roman" w:cs="Times New Roman"/>
              </w:rPr>
              <w:t xml:space="preserve"> к биохимическому анал</w:t>
            </w:r>
            <w:r w:rsidRPr="00D56492">
              <w:rPr>
                <w:rFonts w:ascii="Times New Roman" w:hAnsi="Times New Roman" w:cs="Times New Roman"/>
              </w:rPr>
              <w:t>и</w:t>
            </w:r>
            <w:r w:rsidRPr="00D56492">
              <w:rPr>
                <w:rFonts w:ascii="Times New Roman" w:hAnsi="Times New Roman" w:cs="Times New Roman"/>
              </w:rPr>
              <w:t xml:space="preserve">затору </w:t>
            </w:r>
            <w:r w:rsidRPr="00D56492">
              <w:rPr>
                <w:rFonts w:ascii="Times New Roman" w:eastAsia="Times New Roman" w:hAnsi="Times New Roman" w:cs="Times New Roman"/>
              </w:rPr>
              <w:t>VITROS</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Подушечки с хлоридом магния</w:t>
            </w:r>
            <w:r w:rsidRPr="00D56492">
              <w:rPr>
                <w:rFonts w:ascii="Times New Roman" w:hAnsi="Times New Roman" w:cs="Times New Roman"/>
              </w:rPr>
              <w:t xml:space="preserve"> к биохимическому анализат</w:t>
            </w:r>
            <w:r w:rsidRPr="00D56492">
              <w:rPr>
                <w:rFonts w:ascii="Times New Roman" w:hAnsi="Times New Roman" w:cs="Times New Roman"/>
              </w:rPr>
              <w:t>о</w:t>
            </w:r>
            <w:r w:rsidRPr="00D56492">
              <w:rPr>
                <w:rFonts w:ascii="Times New Roman" w:hAnsi="Times New Roman" w:cs="Times New Roman"/>
              </w:rPr>
              <w:t xml:space="preserve">ру </w:t>
            </w:r>
            <w:r w:rsidRPr="00D56492">
              <w:rPr>
                <w:rFonts w:ascii="Times New Roman" w:eastAsia="Times New Roman" w:hAnsi="Times New Roman" w:cs="Times New Roman"/>
              </w:rPr>
              <w:t>VITROS</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1 уп</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eastAsia="Times New Roman" w:hAnsi="Times New Roman" w:cs="Times New Roman"/>
              </w:rPr>
              <w:t>45915</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eastAsia="Times New Roman" w:hAnsi="Times New Roman" w:cs="Times New Roman"/>
              </w:rPr>
              <w:t>45915</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w:t>
            </w:r>
            <w:r w:rsidRPr="00D56492">
              <w:rPr>
                <w:rFonts w:ascii="Times New Roman" w:eastAsia="Times New Roman" w:hAnsi="Times New Roman" w:cs="Times New Roman"/>
                <w:lang w:eastAsia="ru-RU"/>
              </w:rPr>
              <w:lastRenderedPageBreak/>
              <w:t>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 xml:space="preserve">Поставка  </w:t>
            </w:r>
            <w:r w:rsidRPr="00D56492">
              <w:rPr>
                <w:rFonts w:ascii="Times New Roman" w:eastAsia="Times New Roman" w:hAnsi="Times New Roman" w:cs="Times New Roman"/>
                <w:color w:val="000000"/>
                <w:lang w:eastAsia="ru-RU"/>
              </w:rPr>
              <w:lastRenderedPageBreak/>
              <w:t>после подписания 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Pr="0026362E" w:rsidRDefault="00D56492" w:rsidP="0030342E">
            <w:pPr>
              <w:spacing w:line="276" w:lineRule="auto"/>
              <w:rPr>
                <w:rFonts w:ascii="Times New Roman" w:hAnsi="Times New Roman"/>
              </w:rPr>
            </w:pPr>
            <w:r>
              <w:rPr>
                <w:rFonts w:ascii="Times New Roman" w:hAnsi="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outlineLvl w:val="4"/>
              <w:rPr>
                <w:rFonts w:ascii="Times New Roman" w:eastAsia="Times New Roman" w:hAnsi="Times New Roman" w:cs="Times New Roman"/>
              </w:rPr>
            </w:pPr>
            <w:r w:rsidRPr="00D56492">
              <w:rPr>
                <w:rFonts w:ascii="Times New Roman" w:hAnsi="Times New Roman" w:cs="Times New Roman"/>
                <w:color w:val="000000"/>
              </w:rPr>
              <w:t>Маска хирургич</w:t>
            </w:r>
            <w:r w:rsidRPr="00D56492">
              <w:rPr>
                <w:rFonts w:ascii="Times New Roman" w:hAnsi="Times New Roman" w:cs="Times New Roman"/>
                <w:color w:val="000000"/>
              </w:rPr>
              <w:t>е</w:t>
            </w:r>
            <w:r w:rsidRPr="00D56492">
              <w:rPr>
                <w:rFonts w:ascii="Times New Roman" w:hAnsi="Times New Roman" w:cs="Times New Roman"/>
                <w:color w:val="000000"/>
              </w:rPr>
              <w:t>ская         трехсло</w:t>
            </w:r>
            <w:r w:rsidRPr="00D56492">
              <w:rPr>
                <w:rFonts w:ascii="Times New Roman" w:hAnsi="Times New Roman" w:cs="Times New Roman"/>
                <w:color w:val="000000"/>
              </w:rPr>
              <w:t>й</w:t>
            </w:r>
            <w:r w:rsidRPr="00D56492">
              <w:rPr>
                <w:rFonts w:ascii="Times New Roman" w:hAnsi="Times New Roman" w:cs="Times New Roman"/>
                <w:color w:val="000000"/>
              </w:rPr>
              <w:t>ная  на резинках</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outlineLvl w:val="4"/>
              <w:rPr>
                <w:rFonts w:ascii="Times New Roman" w:eastAsia="Times New Roman" w:hAnsi="Times New Roman" w:cs="Times New Roman"/>
              </w:rPr>
            </w:pPr>
            <w:r w:rsidRPr="00D56492">
              <w:rPr>
                <w:rFonts w:ascii="Times New Roman" w:hAnsi="Times New Roman" w:cs="Times New Roman"/>
                <w:color w:val="000000"/>
              </w:rPr>
              <w:t>Маска хирургическая         трехслойная  на р</w:t>
            </w:r>
            <w:r w:rsidRPr="00D56492">
              <w:rPr>
                <w:rFonts w:ascii="Times New Roman" w:hAnsi="Times New Roman" w:cs="Times New Roman"/>
                <w:color w:val="000000"/>
              </w:rPr>
              <w:t>е</w:t>
            </w:r>
            <w:r w:rsidRPr="00D56492">
              <w:rPr>
                <w:rFonts w:ascii="Times New Roman" w:hAnsi="Times New Roman" w:cs="Times New Roman"/>
                <w:color w:val="000000"/>
              </w:rPr>
              <w:t>зинках</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50000 шт</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eastAsia="Times New Roman" w:hAnsi="Times New Roman" w:cs="Times New Roman"/>
              </w:rPr>
            </w:pPr>
            <w:r w:rsidRPr="00D56492">
              <w:rPr>
                <w:rFonts w:ascii="Times New Roman" w:eastAsia="Times New Roman" w:hAnsi="Times New Roman" w:cs="Times New Roman"/>
              </w:rPr>
              <w:t>23</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eastAsia="Times New Roman" w:hAnsi="Times New Roman" w:cs="Times New Roman"/>
              </w:rPr>
            </w:pPr>
            <w:r w:rsidRPr="00D56492">
              <w:rPr>
                <w:rFonts w:ascii="Times New Roman" w:eastAsia="Times New Roman" w:hAnsi="Times New Roman" w:cs="Times New Roman"/>
              </w:rPr>
              <w:t>1150000</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Поставка  после подписания 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Pr="0026362E" w:rsidRDefault="00D56492" w:rsidP="0030342E">
            <w:pPr>
              <w:spacing w:line="276" w:lineRule="auto"/>
              <w:rPr>
                <w:rFonts w:ascii="Times New Roman" w:hAnsi="Times New Roman"/>
              </w:rPr>
            </w:pPr>
            <w:r>
              <w:rPr>
                <w:rFonts w:ascii="Times New Roman" w:hAnsi="Times New Roman"/>
              </w:rPr>
              <w:t>4</w:t>
            </w:r>
          </w:p>
        </w:tc>
        <w:tc>
          <w:tcPr>
            <w:tcW w:w="2552"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Респиратор серый с клапаном выдоха (предоставить обр</w:t>
            </w:r>
            <w:r w:rsidRPr="00D56492">
              <w:rPr>
                <w:rFonts w:ascii="Times New Roman" w:hAnsi="Times New Roman" w:cs="Times New Roman"/>
              </w:rPr>
              <w:t>а</w:t>
            </w:r>
            <w:r w:rsidRPr="00D56492">
              <w:rPr>
                <w:rFonts w:ascii="Times New Roman" w:hAnsi="Times New Roman" w:cs="Times New Roman"/>
              </w:rPr>
              <w:t>зец)</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Респиратор с клапаном выдоха FFP3 пр</w:t>
            </w:r>
            <w:r w:rsidRPr="00D56492">
              <w:rPr>
                <w:rFonts w:ascii="Times New Roman" w:hAnsi="Times New Roman" w:cs="Times New Roman"/>
              </w:rPr>
              <w:t>о</w:t>
            </w:r>
            <w:r w:rsidRPr="00D56492">
              <w:rPr>
                <w:rFonts w:ascii="Times New Roman" w:hAnsi="Times New Roman" w:cs="Times New Roman"/>
              </w:rPr>
              <w:t>ницаемость от 99,9%</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outlineLvl w:val="4"/>
              <w:rPr>
                <w:rFonts w:ascii="Times New Roman" w:eastAsia="Times New Roman" w:hAnsi="Times New Roman" w:cs="Times New Roman"/>
              </w:rPr>
            </w:pPr>
            <w:r w:rsidRPr="00D56492">
              <w:rPr>
                <w:rFonts w:ascii="Times New Roman" w:eastAsia="Times New Roman" w:hAnsi="Times New Roman" w:cs="Times New Roman"/>
              </w:rPr>
              <w:t>1200 шт</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eastAsia="Times New Roman" w:hAnsi="Times New Roman" w:cs="Times New Roman"/>
              </w:rPr>
            </w:pPr>
            <w:r w:rsidRPr="00D56492">
              <w:rPr>
                <w:rFonts w:ascii="Times New Roman" w:eastAsia="Times New Roman" w:hAnsi="Times New Roman" w:cs="Times New Roman"/>
              </w:rPr>
              <w:t>1100</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eastAsia="Times New Roman" w:hAnsi="Times New Roman" w:cs="Times New Roman"/>
              </w:rPr>
            </w:pPr>
            <w:r w:rsidRPr="00D56492">
              <w:rPr>
                <w:rFonts w:ascii="Times New Roman" w:eastAsia="Times New Roman" w:hAnsi="Times New Roman" w:cs="Times New Roman"/>
              </w:rPr>
              <w:t>1320000</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Поставка  после подписания 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Pr="0026362E" w:rsidRDefault="00D56492" w:rsidP="0030342E">
            <w:pPr>
              <w:spacing w:line="276" w:lineRule="auto"/>
              <w:rPr>
                <w:rFonts w:ascii="Times New Roman" w:hAnsi="Times New Roman"/>
              </w:rPr>
            </w:pPr>
            <w:r>
              <w:rPr>
                <w:rFonts w:ascii="Times New Roman" w:hAnsi="Times New Roman"/>
              </w:rPr>
              <w:t>5</w:t>
            </w:r>
          </w:p>
        </w:tc>
        <w:tc>
          <w:tcPr>
            <w:tcW w:w="2552" w:type="dxa"/>
            <w:tcBorders>
              <w:top w:val="single" w:sz="4" w:space="0" w:color="auto"/>
              <w:left w:val="single" w:sz="4" w:space="0" w:color="auto"/>
              <w:bottom w:val="single" w:sz="4" w:space="0" w:color="auto"/>
              <w:right w:val="single" w:sz="4" w:space="0" w:color="auto"/>
            </w:tcBorders>
            <w:vAlign w:val="center"/>
            <w:hideMark/>
          </w:tcPr>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PROTHROMBIN TIME (PT)</w:t>
            </w:r>
          </w:p>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Протромбиновое время Реагенты А и В 4x5ml+4x5ml +2 +8 С</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Протромбиновое вр</w:t>
            </w:r>
            <w:r w:rsidRPr="00D56492">
              <w:rPr>
                <w:rFonts w:ascii="Times New Roman" w:hAnsi="Times New Roman" w:cs="Times New Roman"/>
              </w:rPr>
              <w:t>е</w:t>
            </w:r>
            <w:r w:rsidRPr="00D56492">
              <w:rPr>
                <w:rFonts w:ascii="Times New Roman" w:hAnsi="Times New Roman" w:cs="Times New Roman"/>
              </w:rPr>
              <w:t>мя Реагенты А и В  из Набора реагентов Протромбиновое Вр</w:t>
            </w:r>
            <w:r w:rsidRPr="00D56492">
              <w:rPr>
                <w:rFonts w:ascii="Times New Roman" w:hAnsi="Times New Roman" w:cs="Times New Roman"/>
              </w:rPr>
              <w:t>е</w:t>
            </w:r>
            <w:r w:rsidRPr="00D56492">
              <w:rPr>
                <w:rFonts w:ascii="Times New Roman" w:hAnsi="Times New Roman" w:cs="Times New Roman"/>
              </w:rPr>
              <w:t>мя,  свертываемости крови; тканевый тромбопластин из мозга кролика, стаб</w:t>
            </w:r>
            <w:r w:rsidRPr="00D56492">
              <w:rPr>
                <w:rFonts w:ascii="Times New Roman" w:hAnsi="Times New Roman" w:cs="Times New Roman"/>
              </w:rPr>
              <w:t>и</w:t>
            </w:r>
            <w:r w:rsidRPr="00D56492">
              <w:rPr>
                <w:rFonts w:ascii="Times New Roman" w:hAnsi="Times New Roman" w:cs="Times New Roman"/>
              </w:rPr>
              <w:t>лизатор; лиофилизат, количество исслед</w:t>
            </w:r>
            <w:r w:rsidRPr="00D56492">
              <w:rPr>
                <w:rFonts w:ascii="Times New Roman" w:hAnsi="Times New Roman" w:cs="Times New Roman"/>
              </w:rPr>
              <w:t>о</w:t>
            </w:r>
            <w:r w:rsidRPr="00D56492">
              <w:rPr>
                <w:rFonts w:ascii="Times New Roman" w:hAnsi="Times New Roman" w:cs="Times New Roman"/>
              </w:rPr>
              <w:t>ваний - 400, фасовка 4 х 5мл, 4 х 2мл,  +2 +8 С</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21</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16 410,00</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344 610,00</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Поставка  после подписания 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Pr="0026362E" w:rsidRDefault="00D56492" w:rsidP="0030342E">
            <w:pPr>
              <w:spacing w:line="276" w:lineRule="auto"/>
              <w:rPr>
                <w:rFonts w:ascii="Times New Roman" w:hAnsi="Times New Roman"/>
              </w:rPr>
            </w:pPr>
            <w:r>
              <w:rPr>
                <w:rFonts w:ascii="Times New Roman" w:hAnsi="Times New Roman"/>
              </w:rPr>
              <w:t>6</w:t>
            </w:r>
          </w:p>
        </w:tc>
        <w:tc>
          <w:tcPr>
            <w:tcW w:w="2552" w:type="dxa"/>
            <w:tcBorders>
              <w:top w:val="single" w:sz="4" w:space="0" w:color="auto"/>
              <w:left w:val="single" w:sz="4" w:space="0" w:color="auto"/>
              <w:bottom w:val="single" w:sz="4" w:space="0" w:color="auto"/>
              <w:right w:val="single" w:sz="4" w:space="0" w:color="auto"/>
            </w:tcBorders>
            <w:vAlign w:val="center"/>
            <w:hideMark/>
          </w:tcPr>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 xml:space="preserve">APTT </w:t>
            </w:r>
          </w:p>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 xml:space="preserve">Активированное </w:t>
            </w:r>
            <w:r w:rsidRPr="00D56492">
              <w:rPr>
                <w:rFonts w:ascii="Times New Roman" w:hAnsi="Times New Roman" w:cs="Times New Roman"/>
                <w:color w:val="000000"/>
              </w:rPr>
              <w:lastRenderedPageBreak/>
              <w:t>Частичное Тромб</w:t>
            </w:r>
            <w:r w:rsidRPr="00D56492">
              <w:rPr>
                <w:rFonts w:ascii="Times New Roman" w:hAnsi="Times New Roman" w:cs="Times New Roman"/>
                <w:color w:val="000000"/>
              </w:rPr>
              <w:t>о</w:t>
            </w:r>
            <w:r w:rsidRPr="00D56492">
              <w:rPr>
                <w:rFonts w:ascii="Times New Roman" w:hAnsi="Times New Roman" w:cs="Times New Roman"/>
                <w:color w:val="000000"/>
              </w:rPr>
              <w:t>пластиновое время Реагент А 4x4 ml +2 +8 С</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lastRenderedPageBreak/>
              <w:t xml:space="preserve">Активированное Частичное Тромбопластиновое время, </w:t>
            </w:r>
            <w:r w:rsidRPr="00D56492">
              <w:rPr>
                <w:rFonts w:ascii="Times New Roman" w:hAnsi="Times New Roman" w:cs="Times New Roman"/>
              </w:rPr>
              <w:lastRenderedPageBreak/>
              <w:t>Ре</w:t>
            </w:r>
            <w:r w:rsidRPr="00D56492">
              <w:rPr>
                <w:rFonts w:ascii="Times New Roman" w:hAnsi="Times New Roman" w:cs="Times New Roman"/>
              </w:rPr>
              <w:t>а</w:t>
            </w:r>
            <w:r w:rsidRPr="00D56492">
              <w:rPr>
                <w:rFonts w:ascii="Times New Roman" w:hAnsi="Times New Roman" w:cs="Times New Roman"/>
              </w:rPr>
              <w:t>гент из Набора реагентов  АКТИВИР</w:t>
            </w:r>
            <w:r w:rsidRPr="00D56492">
              <w:rPr>
                <w:rFonts w:ascii="Times New Roman" w:hAnsi="Times New Roman" w:cs="Times New Roman"/>
              </w:rPr>
              <w:t>О</w:t>
            </w:r>
            <w:r w:rsidRPr="00D56492">
              <w:rPr>
                <w:rFonts w:ascii="Times New Roman" w:hAnsi="Times New Roman" w:cs="Times New Roman"/>
              </w:rPr>
              <w:t>ВАННОЕ ЧАСТИЧНОЕ ТРОМБОПЛ</w:t>
            </w:r>
            <w:r w:rsidRPr="00D56492">
              <w:rPr>
                <w:rFonts w:ascii="Times New Roman" w:hAnsi="Times New Roman" w:cs="Times New Roman"/>
              </w:rPr>
              <w:t>А</w:t>
            </w:r>
            <w:r w:rsidRPr="00D56492">
              <w:rPr>
                <w:rFonts w:ascii="Times New Roman" w:hAnsi="Times New Roman" w:cs="Times New Roman"/>
              </w:rPr>
              <w:t>СТИНОВОЕ ВРЕМЯ,  показатель свертываемости крови; цеф</w:t>
            </w:r>
            <w:r w:rsidRPr="00D56492">
              <w:rPr>
                <w:rFonts w:ascii="Times New Roman" w:hAnsi="Times New Roman" w:cs="Times New Roman"/>
              </w:rPr>
              <w:t>а</w:t>
            </w:r>
            <w:r w:rsidRPr="00D56492">
              <w:rPr>
                <w:rFonts w:ascii="Times New Roman" w:hAnsi="Times New Roman" w:cs="Times New Roman"/>
              </w:rPr>
              <w:t>лин из мозга кролика, микронизированный кремний, буферная среда стабилизатор; лиофилизат, колич</w:t>
            </w:r>
            <w:r w:rsidRPr="00D56492">
              <w:rPr>
                <w:rFonts w:ascii="Times New Roman" w:hAnsi="Times New Roman" w:cs="Times New Roman"/>
              </w:rPr>
              <w:t>е</w:t>
            </w:r>
            <w:r w:rsidRPr="00D56492">
              <w:rPr>
                <w:rFonts w:ascii="Times New Roman" w:hAnsi="Times New Roman" w:cs="Times New Roman"/>
              </w:rPr>
              <w:t>ство исследований - 320, фасовка А 4 х 4 мл,   t+2 +8 С</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lastRenderedPageBreak/>
              <w:t>11</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16 410,00</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180 510,00</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 xml:space="preserve">СҚО, Петропавл қ., </w:t>
            </w:r>
            <w:r w:rsidRPr="00D56492">
              <w:rPr>
                <w:rFonts w:ascii="Times New Roman" w:hAnsi="Times New Roman" w:cs="Times New Roman"/>
                <w:lang w:val="kk-KZ"/>
              </w:rPr>
              <w:lastRenderedPageBreak/>
              <w:t>Мухамедрахимов атындағы к-сі, 27 (дәріхана қоймасы</w:t>
            </w:r>
            <w:r w:rsidRPr="00D56492">
              <w:rPr>
                <w:rFonts w:ascii="Times New Roman" w:eastAsia="Times New Roman" w:hAnsi="Times New Roman" w:cs="Times New Roman"/>
                <w:lang w:eastAsia="ru-RU"/>
              </w:rPr>
              <w:t xml:space="preserve">                   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lastRenderedPageBreak/>
              <w:t xml:space="preserve">Тапсырыс берушінің өтінімі бойынша </w:t>
            </w:r>
            <w:r w:rsidRPr="00D56492">
              <w:rPr>
                <w:rFonts w:ascii="Times New Roman" w:hAnsi="Times New Roman" w:cs="Times New Roman"/>
                <w:lang w:val="kk-KZ"/>
              </w:rPr>
              <w:lastRenderedPageBreak/>
              <w:t xml:space="preserve">шартқа қол қойылғаннан кейін жеткізу </w:t>
            </w:r>
            <w:r w:rsidRPr="00D56492">
              <w:rPr>
                <w:rFonts w:ascii="Times New Roman" w:eastAsia="Times New Roman" w:hAnsi="Times New Roman" w:cs="Times New Roman"/>
                <w:color w:val="000000"/>
                <w:lang w:eastAsia="ru-RU"/>
              </w:rPr>
              <w:t>Поставка  после подписания 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Default="00D56492" w:rsidP="0030342E">
            <w:pPr>
              <w:spacing w:line="276" w:lineRule="auto"/>
              <w:rPr>
                <w:rFonts w:ascii="Times New Roman" w:hAnsi="Times New Roman"/>
              </w:rPr>
            </w:pPr>
            <w:r>
              <w:rPr>
                <w:rFonts w:ascii="Times New Roman" w:hAnsi="Times New Roman"/>
              </w:rPr>
              <w:lastRenderedPageBreak/>
              <w:t>7</w:t>
            </w:r>
          </w:p>
        </w:tc>
        <w:tc>
          <w:tcPr>
            <w:tcW w:w="2552" w:type="dxa"/>
            <w:tcBorders>
              <w:top w:val="single" w:sz="4" w:space="0" w:color="auto"/>
              <w:left w:val="single" w:sz="4" w:space="0" w:color="auto"/>
              <w:bottom w:val="single" w:sz="4" w:space="0" w:color="auto"/>
              <w:right w:val="single" w:sz="4" w:space="0" w:color="auto"/>
            </w:tcBorders>
            <w:vAlign w:val="center"/>
            <w:hideMark/>
          </w:tcPr>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APTT B (CaCl2)</w:t>
            </w:r>
          </w:p>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Активированное Частичное Тромб</w:t>
            </w:r>
            <w:r w:rsidRPr="00D56492">
              <w:rPr>
                <w:rFonts w:ascii="Times New Roman" w:hAnsi="Times New Roman" w:cs="Times New Roman"/>
                <w:color w:val="000000"/>
              </w:rPr>
              <w:t>о</w:t>
            </w:r>
            <w:r w:rsidRPr="00D56492">
              <w:rPr>
                <w:rFonts w:ascii="Times New Roman" w:hAnsi="Times New Roman" w:cs="Times New Roman"/>
                <w:color w:val="000000"/>
              </w:rPr>
              <w:t>пластиновое время Реагент В 4х16мл t+2 +8 С</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Активированное Частичное Тромбопластиновое время, Ре</w:t>
            </w:r>
            <w:r w:rsidRPr="00D56492">
              <w:rPr>
                <w:rFonts w:ascii="Times New Roman" w:hAnsi="Times New Roman" w:cs="Times New Roman"/>
              </w:rPr>
              <w:t>а</w:t>
            </w:r>
            <w:r w:rsidRPr="00D56492">
              <w:rPr>
                <w:rFonts w:ascii="Times New Roman" w:hAnsi="Times New Roman" w:cs="Times New Roman"/>
              </w:rPr>
              <w:t>гент из Набора реагентов АКТИВИР</w:t>
            </w:r>
            <w:r w:rsidRPr="00D56492">
              <w:rPr>
                <w:rFonts w:ascii="Times New Roman" w:hAnsi="Times New Roman" w:cs="Times New Roman"/>
              </w:rPr>
              <w:t>О</w:t>
            </w:r>
            <w:r w:rsidRPr="00D56492">
              <w:rPr>
                <w:rFonts w:ascii="Times New Roman" w:hAnsi="Times New Roman" w:cs="Times New Roman"/>
              </w:rPr>
              <w:t>ВАННОЕ ЧАСТИЧНОЕ ТРОМБОПЛ</w:t>
            </w:r>
            <w:r w:rsidRPr="00D56492">
              <w:rPr>
                <w:rFonts w:ascii="Times New Roman" w:hAnsi="Times New Roman" w:cs="Times New Roman"/>
              </w:rPr>
              <w:t>А</w:t>
            </w:r>
            <w:r w:rsidRPr="00D56492">
              <w:rPr>
                <w:rFonts w:ascii="Times New Roman" w:hAnsi="Times New Roman" w:cs="Times New Roman"/>
              </w:rPr>
              <w:t>СТИНОВОЕ ВРЕМЯ,   показатель сверт</w:t>
            </w:r>
            <w:r w:rsidRPr="00D56492">
              <w:rPr>
                <w:rFonts w:ascii="Times New Roman" w:hAnsi="Times New Roman" w:cs="Times New Roman"/>
              </w:rPr>
              <w:t>ы</w:t>
            </w:r>
            <w:r w:rsidRPr="00D56492">
              <w:rPr>
                <w:rFonts w:ascii="Times New Roman" w:hAnsi="Times New Roman" w:cs="Times New Roman"/>
              </w:rPr>
              <w:t>ваемости крови; буферный раствор хл</w:t>
            </w:r>
            <w:r w:rsidRPr="00D56492">
              <w:rPr>
                <w:rFonts w:ascii="Times New Roman" w:hAnsi="Times New Roman" w:cs="Times New Roman"/>
              </w:rPr>
              <w:t>о</w:t>
            </w:r>
            <w:r w:rsidRPr="00D56492">
              <w:rPr>
                <w:rFonts w:ascii="Times New Roman" w:hAnsi="Times New Roman" w:cs="Times New Roman"/>
              </w:rPr>
              <w:t>рида кальций, 0.025 моль/л, стабилизатор, количество исслед</w:t>
            </w:r>
            <w:r w:rsidRPr="00D56492">
              <w:rPr>
                <w:rFonts w:ascii="Times New Roman" w:hAnsi="Times New Roman" w:cs="Times New Roman"/>
              </w:rPr>
              <w:t>о</w:t>
            </w:r>
            <w:r w:rsidRPr="00D56492">
              <w:rPr>
                <w:rFonts w:ascii="Times New Roman" w:hAnsi="Times New Roman" w:cs="Times New Roman"/>
              </w:rPr>
              <w:t>ваний - 1280,  фасовка  В 4 х 16 мл,  t+2 +8 С</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7 515,00</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22 545,00</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Поставка  после подписания 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Default="00D56492" w:rsidP="0030342E">
            <w:pPr>
              <w:spacing w:line="276" w:lineRule="auto"/>
              <w:rPr>
                <w:rFonts w:ascii="Times New Roman" w:hAnsi="Times New Roman"/>
              </w:rPr>
            </w:pPr>
            <w:r>
              <w:rPr>
                <w:rFonts w:ascii="Times New Roman" w:hAnsi="Times New Roman"/>
              </w:rPr>
              <w:t>8</w:t>
            </w:r>
          </w:p>
        </w:tc>
        <w:tc>
          <w:tcPr>
            <w:tcW w:w="2552" w:type="dxa"/>
            <w:tcBorders>
              <w:top w:val="single" w:sz="4" w:space="0" w:color="auto"/>
              <w:left w:val="single" w:sz="4" w:space="0" w:color="auto"/>
              <w:bottom w:val="single" w:sz="4" w:space="0" w:color="auto"/>
              <w:right w:val="single" w:sz="4" w:space="0" w:color="auto"/>
            </w:tcBorders>
            <w:vAlign w:val="center"/>
            <w:hideMark/>
          </w:tcPr>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 xml:space="preserve">COAGULATION CALIBRATOR </w:t>
            </w:r>
          </w:p>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Коагуляционный Калибратор 4х1мл +2 +8 С</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Коагуляционный Калибратор мл из Набора реагентов ПР</w:t>
            </w:r>
            <w:r w:rsidRPr="00D56492">
              <w:rPr>
                <w:rFonts w:ascii="Times New Roman" w:hAnsi="Times New Roman" w:cs="Times New Roman"/>
              </w:rPr>
              <w:t>О</w:t>
            </w:r>
            <w:r w:rsidRPr="00D56492">
              <w:rPr>
                <w:rFonts w:ascii="Times New Roman" w:hAnsi="Times New Roman" w:cs="Times New Roman"/>
              </w:rPr>
              <w:t>ТРОМБИНОВОЕ ВРЕМЯпараметры: протромбиновое вр</w:t>
            </w:r>
            <w:r w:rsidRPr="00D56492">
              <w:rPr>
                <w:rFonts w:ascii="Times New Roman" w:hAnsi="Times New Roman" w:cs="Times New Roman"/>
              </w:rPr>
              <w:t>е</w:t>
            </w:r>
            <w:r w:rsidRPr="00D56492">
              <w:rPr>
                <w:rFonts w:ascii="Times New Roman" w:hAnsi="Times New Roman" w:cs="Times New Roman"/>
              </w:rPr>
              <w:t>мя, активированное частичное тромбопластиновое время, тромбиновое время, фи</w:t>
            </w:r>
            <w:r w:rsidRPr="00D56492">
              <w:rPr>
                <w:rFonts w:ascii="Times New Roman" w:hAnsi="Times New Roman" w:cs="Times New Roman"/>
              </w:rPr>
              <w:t>б</w:t>
            </w:r>
            <w:r w:rsidRPr="00D56492">
              <w:rPr>
                <w:rFonts w:ascii="Times New Roman" w:hAnsi="Times New Roman" w:cs="Times New Roman"/>
              </w:rPr>
              <w:t>риноген, фасовка 4х1 мл,  +2 +8 С</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15 600,00</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15 600,00</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Поставка  после подписания 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Default="00D56492" w:rsidP="0030342E">
            <w:pPr>
              <w:spacing w:line="276" w:lineRule="auto"/>
              <w:rPr>
                <w:rFonts w:ascii="Times New Roman" w:hAnsi="Times New Roman"/>
              </w:rPr>
            </w:pPr>
            <w:r>
              <w:rPr>
                <w:rFonts w:ascii="Times New Roman" w:hAnsi="Times New Roman"/>
              </w:rPr>
              <w:t>9</w:t>
            </w:r>
          </w:p>
        </w:tc>
        <w:tc>
          <w:tcPr>
            <w:tcW w:w="2552" w:type="dxa"/>
            <w:tcBorders>
              <w:top w:val="single" w:sz="4" w:space="0" w:color="auto"/>
              <w:left w:val="single" w:sz="4" w:space="0" w:color="auto"/>
              <w:bottom w:val="single" w:sz="4" w:space="0" w:color="auto"/>
              <w:right w:val="single" w:sz="4" w:space="0" w:color="auto"/>
            </w:tcBorders>
            <w:vAlign w:val="center"/>
            <w:hideMark/>
          </w:tcPr>
          <w:p w:rsidR="00D56492" w:rsidRPr="00D56492" w:rsidRDefault="00D56492" w:rsidP="0030342E">
            <w:pPr>
              <w:rPr>
                <w:rFonts w:ascii="Times New Roman" w:hAnsi="Times New Roman" w:cs="Times New Roman"/>
                <w:color w:val="000000"/>
                <w:lang w:val="en-US"/>
              </w:rPr>
            </w:pPr>
            <w:r w:rsidRPr="00D56492">
              <w:rPr>
                <w:rFonts w:ascii="Times New Roman" w:hAnsi="Times New Roman" w:cs="Times New Roman"/>
                <w:color w:val="000000"/>
                <w:lang w:val="en-US"/>
              </w:rPr>
              <w:t xml:space="preserve">COAGULATION CONTROL LEVEL I </w:t>
            </w:r>
          </w:p>
          <w:p w:rsidR="00D56492" w:rsidRPr="00D56492" w:rsidRDefault="00D56492" w:rsidP="0030342E">
            <w:pPr>
              <w:rPr>
                <w:rFonts w:ascii="Times New Roman" w:hAnsi="Times New Roman" w:cs="Times New Roman"/>
                <w:color w:val="000000"/>
                <w:lang w:val="en-US"/>
              </w:rPr>
            </w:pPr>
            <w:r w:rsidRPr="00D56492">
              <w:rPr>
                <w:rFonts w:ascii="Times New Roman" w:hAnsi="Times New Roman" w:cs="Times New Roman"/>
                <w:color w:val="000000"/>
              </w:rPr>
              <w:t>Контроль</w:t>
            </w:r>
            <w:r w:rsidRPr="00D56492">
              <w:rPr>
                <w:rFonts w:ascii="Times New Roman" w:hAnsi="Times New Roman" w:cs="Times New Roman"/>
                <w:color w:val="000000"/>
                <w:lang w:val="en-US"/>
              </w:rPr>
              <w:t xml:space="preserve"> </w:t>
            </w:r>
            <w:r w:rsidRPr="00D56492">
              <w:rPr>
                <w:rFonts w:ascii="Times New Roman" w:hAnsi="Times New Roman" w:cs="Times New Roman"/>
                <w:color w:val="000000"/>
              </w:rPr>
              <w:t>коагул</w:t>
            </w:r>
            <w:r w:rsidRPr="00D56492">
              <w:rPr>
                <w:rFonts w:ascii="Times New Roman" w:hAnsi="Times New Roman" w:cs="Times New Roman"/>
                <w:color w:val="000000"/>
              </w:rPr>
              <w:t>я</w:t>
            </w:r>
            <w:r w:rsidRPr="00D56492">
              <w:rPr>
                <w:rFonts w:ascii="Times New Roman" w:hAnsi="Times New Roman" w:cs="Times New Roman"/>
                <w:color w:val="000000"/>
              </w:rPr>
              <w:t>ции</w:t>
            </w:r>
            <w:r w:rsidRPr="00D56492">
              <w:rPr>
                <w:rFonts w:ascii="Times New Roman" w:hAnsi="Times New Roman" w:cs="Times New Roman"/>
                <w:color w:val="000000"/>
                <w:lang w:val="en-US"/>
              </w:rPr>
              <w:t xml:space="preserve"> </w:t>
            </w:r>
            <w:r w:rsidRPr="00D56492">
              <w:rPr>
                <w:rFonts w:ascii="Times New Roman" w:hAnsi="Times New Roman" w:cs="Times New Roman"/>
                <w:color w:val="000000"/>
              </w:rPr>
              <w:t>уровень</w:t>
            </w:r>
            <w:r w:rsidRPr="00D56492">
              <w:rPr>
                <w:rFonts w:ascii="Times New Roman" w:hAnsi="Times New Roman" w:cs="Times New Roman"/>
                <w:color w:val="000000"/>
                <w:lang w:val="en-US"/>
              </w:rPr>
              <w:t xml:space="preserve"> I 4x1ml +2 +8 </w:t>
            </w:r>
            <w:r w:rsidRPr="00D56492">
              <w:rPr>
                <w:rFonts w:ascii="Times New Roman" w:hAnsi="Times New Roman" w:cs="Times New Roman"/>
                <w:color w:val="000000"/>
              </w:rPr>
              <w:t>С</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Контроль Коагуляции уровень I  из Набора реагентов ПРОТРО</w:t>
            </w:r>
            <w:r w:rsidRPr="00D56492">
              <w:rPr>
                <w:rFonts w:ascii="Times New Roman" w:hAnsi="Times New Roman" w:cs="Times New Roman"/>
              </w:rPr>
              <w:t>М</w:t>
            </w:r>
            <w:r w:rsidRPr="00D56492">
              <w:rPr>
                <w:rFonts w:ascii="Times New Roman" w:hAnsi="Times New Roman" w:cs="Times New Roman"/>
              </w:rPr>
              <w:t>БИНОВОЕ ВРЕМЯ, параметры: протромбиновое время, акт</w:t>
            </w:r>
            <w:r w:rsidRPr="00D56492">
              <w:rPr>
                <w:rFonts w:ascii="Times New Roman" w:hAnsi="Times New Roman" w:cs="Times New Roman"/>
              </w:rPr>
              <w:t>и</w:t>
            </w:r>
            <w:r w:rsidRPr="00D56492">
              <w:rPr>
                <w:rFonts w:ascii="Times New Roman" w:hAnsi="Times New Roman" w:cs="Times New Roman"/>
              </w:rPr>
              <w:t xml:space="preserve">вированное частичное тромбопластиновое время, </w:t>
            </w:r>
            <w:r w:rsidRPr="00D56492">
              <w:rPr>
                <w:rFonts w:ascii="Times New Roman" w:hAnsi="Times New Roman" w:cs="Times New Roman"/>
              </w:rPr>
              <w:lastRenderedPageBreak/>
              <w:t>тромбиновое время, фибриноген, фасовка 4 х 1 мл, +2 +8 С</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lastRenderedPageBreak/>
              <w:t>3</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8 500,00</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25 500,00</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СКО, г. </w:t>
            </w:r>
            <w:r w:rsidRPr="00D56492">
              <w:rPr>
                <w:rFonts w:ascii="Times New Roman" w:eastAsia="Times New Roman" w:hAnsi="Times New Roman" w:cs="Times New Roman"/>
                <w:lang w:eastAsia="ru-RU"/>
              </w:rPr>
              <w:lastRenderedPageBreak/>
              <w:t>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 xml:space="preserve">Поставка  после подписания </w:t>
            </w:r>
            <w:r w:rsidRPr="00D56492">
              <w:rPr>
                <w:rFonts w:ascii="Times New Roman" w:eastAsia="Times New Roman" w:hAnsi="Times New Roman" w:cs="Times New Roman"/>
                <w:color w:val="000000"/>
                <w:lang w:eastAsia="ru-RU"/>
              </w:rPr>
              <w:lastRenderedPageBreak/>
              <w:t>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Default="00D56492" w:rsidP="0030342E">
            <w:pPr>
              <w:spacing w:line="276" w:lineRule="auto"/>
              <w:rPr>
                <w:rFonts w:ascii="Times New Roman" w:hAnsi="Times New Roman"/>
              </w:rPr>
            </w:pPr>
            <w:r>
              <w:rPr>
                <w:rFonts w:ascii="Times New Roman" w:hAnsi="Times New Roman"/>
              </w:rPr>
              <w:lastRenderedPageBreak/>
              <w:t>10</w:t>
            </w:r>
          </w:p>
        </w:tc>
        <w:tc>
          <w:tcPr>
            <w:tcW w:w="2552" w:type="dxa"/>
            <w:tcBorders>
              <w:top w:val="single" w:sz="4" w:space="0" w:color="auto"/>
              <w:left w:val="single" w:sz="4" w:space="0" w:color="auto"/>
              <w:bottom w:val="single" w:sz="4" w:space="0" w:color="auto"/>
              <w:right w:val="single" w:sz="4" w:space="0" w:color="auto"/>
            </w:tcBorders>
            <w:vAlign w:val="center"/>
            <w:hideMark/>
          </w:tcPr>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lang w:val="en-US"/>
              </w:rPr>
              <w:t>COAGULATION</w:t>
            </w:r>
            <w:r w:rsidRPr="00D56492">
              <w:rPr>
                <w:rFonts w:ascii="Times New Roman" w:hAnsi="Times New Roman" w:cs="Times New Roman"/>
                <w:color w:val="000000"/>
              </w:rPr>
              <w:t xml:space="preserve"> </w:t>
            </w:r>
            <w:r w:rsidRPr="00D56492">
              <w:rPr>
                <w:rFonts w:ascii="Times New Roman" w:hAnsi="Times New Roman" w:cs="Times New Roman"/>
                <w:color w:val="000000"/>
                <w:lang w:val="en-US"/>
              </w:rPr>
              <w:t>CONTROL</w:t>
            </w:r>
            <w:r w:rsidRPr="00D56492">
              <w:rPr>
                <w:rFonts w:ascii="Times New Roman" w:hAnsi="Times New Roman" w:cs="Times New Roman"/>
                <w:color w:val="000000"/>
              </w:rPr>
              <w:t xml:space="preserve"> </w:t>
            </w:r>
            <w:r w:rsidRPr="00D56492">
              <w:rPr>
                <w:rFonts w:ascii="Times New Roman" w:hAnsi="Times New Roman" w:cs="Times New Roman"/>
                <w:color w:val="000000"/>
                <w:lang w:val="en-US"/>
              </w:rPr>
              <w:t>LEVEL</w:t>
            </w:r>
            <w:r w:rsidRPr="00D56492">
              <w:rPr>
                <w:rFonts w:ascii="Times New Roman" w:hAnsi="Times New Roman" w:cs="Times New Roman"/>
                <w:color w:val="000000"/>
              </w:rPr>
              <w:t xml:space="preserve"> </w:t>
            </w:r>
            <w:r w:rsidRPr="00D56492">
              <w:rPr>
                <w:rFonts w:ascii="Times New Roman" w:hAnsi="Times New Roman" w:cs="Times New Roman"/>
                <w:color w:val="000000"/>
                <w:lang w:val="en-US"/>
              </w:rPr>
              <w:t>II</w:t>
            </w:r>
          </w:p>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Контроль коагул</w:t>
            </w:r>
            <w:r w:rsidRPr="00D56492">
              <w:rPr>
                <w:rFonts w:ascii="Times New Roman" w:hAnsi="Times New Roman" w:cs="Times New Roman"/>
                <w:color w:val="000000"/>
              </w:rPr>
              <w:t>я</w:t>
            </w:r>
            <w:r w:rsidRPr="00D56492">
              <w:rPr>
                <w:rFonts w:ascii="Times New Roman" w:hAnsi="Times New Roman" w:cs="Times New Roman"/>
                <w:color w:val="000000"/>
              </w:rPr>
              <w:t>ции уровень Il 4х1мл +2 +8 С</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Контроль Коагуляции уровень Il   из Набора реагентов ПРОТРО</w:t>
            </w:r>
            <w:r w:rsidRPr="00D56492">
              <w:rPr>
                <w:rFonts w:ascii="Times New Roman" w:hAnsi="Times New Roman" w:cs="Times New Roman"/>
              </w:rPr>
              <w:t>М</w:t>
            </w:r>
            <w:r w:rsidRPr="00D56492">
              <w:rPr>
                <w:rFonts w:ascii="Times New Roman" w:hAnsi="Times New Roman" w:cs="Times New Roman"/>
              </w:rPr>
              <w:t>БИНОВОЕ ВРЕМЯпараметры: протромбиновое время, акт</w:t>
            </w:r>
            <w:r w:rsidRPr="00D56492">
              <w:rPr>
                <w:rFonts w:ascii="Times New Roman" w:hAnsi="Times New Roman" w:cs="Times New Roman"/>
              </w:rPr>
              <w:t>и</w:t>
            </w:r>
            <w:r w:rsidRPr="00D56492">
              <w:rPr>
                <w:rFonts w:ascii="Times New Roman" w:hAnsi="Times New Roman" w:cs="Times New Roman"/>
              </w:rPr>
              <w:t>вированное частичное тромбопластиновое время, тромбиновое время, фибрин</w:t>
            </w:r>
            <w:r w:rsidRPr="00D56492">
              <w:rPr>
                <w:rFonts w:ascii="Times New Roman" w:hAnsi="Times New Roman" w:cs="Times New Roman"/>
              </w:rPr>
              <w:t>о</w:t>
            </w:r>
            <w:r w:rsidRPr="00D56492">
              <w:rPr>
                <w:rFonts w:ascii="Times New Roman" w:hAnsi="Times New Roman" w:cs="Times New Roman"/>
              </w:rPr>
              <w:t>ген,фасовка 4 х 1 мл, +2 +8 С</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8 500,00</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25 500,00</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Поставка  после подписания договора,по заявке Заказчика</w:t>
            </w:r>
          </w:p>
        </w:tc>
      </w:tr>
      <w:tr w:rsidR="00D56492" w:rsidRPr="00CE7B1B" w:rsidTr="00A82825">
        <w:trPr>
          <w:trHeight w:val="361"/>
        </w:trPr>
        <w:tc>
          <w:tcPr>
            <w:tcW w:w="568" w:type="dxa"/>
            <w:tcBorders>
              <w:top w:val="single" w:sz="4" w:space="0" w:color="auto"/>
              <w:left w:val="single" w:sz="4" w:space="0" w:color="auto"/>
              <w:bottom w:val="single" w:sz="4" w:space="0" w:color="auto"/>
              <w:right w:val="single" w:sz="4" w:space="0" w:color="auto"/>
            </w:tcBorders>
          </w:tcPr>
          <w:p w:rsidR="00D56492" w:rsidRDefault="00D56492" w:rsidP="0030342E">
            <w:pPr>
              <w:spacing w:line="276" w:lineRule="auto"/>
              <w:rPr>
                <w:rFonts w:ascii="Times New Roman" w:hAnsi="Times New Roman"/>
              </w:rPr>
            </w:pPr>
            <w:r>
              <w:rPr>
                <w:rFonts w:ascii="Times New Roman" w:hAnsi="Times New Roman"/>
              </w:rPr>
              <w:t>11</w:t>
            </w:r>
          </w:p>
        </w:tc>
        <w:tc>
          <w:tcPr>
            <w:tcW w:w="2552" w:type="dxa"/>
            <w:tcBorders>
              <w:top w:val="single" w:sz="4" w:space="0" w:color="auto"/>
              <w:left w:val="single" w:sz="4" w:space="0" w:color="auto"/>
              <w:bottom w:val="single" w:sz="4" w:space="0" w:color="auto"/>
              <w:right w:val="single" w:sz="4" w:space="0" w:color="auto"/>
            </w:tcBorders>
            <w:vAlign w:val="center"/>
            <w:hideMark/>
          </w:tcPr>
          <w:p w:rsidR="00D56492" w:rsidRPr="00D56492" w:rsidRDefault="00D56492" w:rsidP="0030342E">
            <w:pPr>
              <w:rPr>
                <w:rFonts w:ascii="Times New Roman" w:hAnsi="Times New Roman" w:cs="Times New Roman"/>
                <w:color w:val="000000"/>
              </w:rPr>
            </w:pPr>
            <w:r w:rsidRPr="00D56492">
              <w:rPr>
                <w:rFonts w:ascii="Times New Roman" w:hAnsi="Times New Roman" w:cs="Times New Roman"/>
                <w:color w:val="000000"/>
              </w:rPr>
              <w:t>Кюветы из компле</w:t>
            </w:r>
            <w:r w:rsidRPr="00D56492">
              <w:rPr>
                <w:rFonts w:ascii="Times New Roman" w:hAnsi="Times New Roman" w:cs="Times New Roman"/>
                <w:color w:val="000000"/>
              </w:rPr>
              <w:t>к</w:t>
            </w:r>
            <w:r w:rsidRPr="00D56492">
              <w:rPr>
                <w:rFonts w:ascii="Times New Roman" w:hAnsi="Times New Roman" w:cs="Times New Roman"/>
                <w:color w:val="000000"/>
              </w:rPr>
              <w:t>та Полуавтоматич</w:t>
            </w:r>
            <w:r w:rsidRPr="00D56492">
              <w:rPr>
                <w:rFonts w:ascii="Times New Roman" w:hAnsi="Times New Roman" w:cs="Times New Roman"/>
                <w:color w:val="000000"/>
              </w:rPr>
              <w:t>е</w:t>
            </w:r>
            <w:r w:rsidRPr="00D56492">
              <w:rPr>
                <w:rFonts w:ascii="Times New Roman" w:hAnsi="Times New Roman" w:cs="Times New Roman"/>
                <w:color w:val="000000"/>
              </w:rPr>
              <w:t xml:space="preserve">ский 4–х канальный коагулометр </w:t>
            </w:r>
            <w:r w:rsidRPr="00D56492">
              <w:rPr>
                <w:rFonts w:ascii="Times New Roman" w:hAnsi="Times New Roman" w:cs="Times New Roman"/>
                <w:color w:val="000000"/>
                <w:lang w:val="en-US"/>
              </w:rPr>
              <w:t>COAX</w:t>
            </w:r>
            <w:r w:rsidRPr="00D56492">
              <w:rPr>
                <w:rFonts w:ascii="Times New Roman" w:hAnsi="Times New Roman" w:cs="Times New Roman"/>
                <w:color w:val="000000"/>
              </w:rPr>
              <w:t xml:space="preserve"> 4</w:t>
            </w:r>
          </w:p>
        </w:tc>
        <w:tc>
          <w:tcPr>
            <w:tcW w:w="3543"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Кюветы из комплекта Полуавтоматический 4–х канальный коаг</w:t>
            </w:r>
            <w:r w:rsidRPr="00D56492">
              <w:rPr>
                <w:rFonts w:ascii="Times New Roman" w:hAnsi="Times New Roman" w:cs="Times New Roman"/>
              </w:rPr>
              <w:t>у</w:t>
            </w:r>
            <w:r w:rsidRPr="00D56492">
              <w:rPr>
                <w:rFonts w:ascii="Times New Roman" w:hAnsi="Times New Roman" w:cs="Times New Roman"/>
              </w:rPr>
              <w:t>лометр COAX 4,фасовка 500 шт/уп.</w:t>
            </w:r>
          </w:p>
        </w:tc>
        <w:tc>
          <w:tcPr>
            <w:tcW w:w="1276"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hAnsi="Times New Roman" w:cs="Times New Roman"/>
              </w:rPr>
            </w:pPr>
            <w:r w:rsidRPr="00D56492">
              <w:rPr>
                <w:rFonts w:ascii="Times New Roman" w:hAnsi="Times New Roman" w:cs="Times New Roman"/>
              </w:rPr>
              <w:t>25</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36 520,00</w:t>
            </w:r>
          </w:p>
        </w:tc>
        <w:tc>
          <w:tcPr>
            <w:tcW w:w="1276" w:type="dxa"/>
            <w:tcBorders>
              <w:top w:val="single" w:sz="4" w:space="0" w:color="auto"/>
              <w:left w:val="single" w:sz="4" w:space="0" w:color="auto"/>
              <w:bottom w:val="single" w:sz="4" w:space="0" w:color="auto"/>
              <w:right w:val="single" w:sz="4" w:space="0" w:color="auto"/>
            </w:tcBorders>
            <w:hideMark/>
          </w:tcPr>
          <w:p w:rsidR="00D56492" w:rsidRPr="00D56492" w:rsidRDefault="00D56492" w:rsidP="0030342E">
            <w:pPr>
              <w:rPr>
                <w:rFonts w:ascii="Times New Roman" w:hAnsi="Times New Roman" w:cs="Times New Roman"/>
              </w:rPr>
            </w:pPr>
            <w:r w:rsidRPr="00D56492">
              <w:rPr>
                <w:rFonts w:ascii="Times New Roman" w:hAnsi="Times New Roman" w:cs="Times New Roman"/>
              </w:rPr>
              <w:t>913 000,00</w:t>
            </w:r>
          </w:p>
        </w:tc>
        <w:tc>
          <w:tcPr>
            <w:tcW w:w="1984"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СҚО, Петропавл қ., Мухамедрахимов атындағы к-сі, 27 (дәріхана қоймасы</w:t>
            </w:r>
            <w:r w:rsidRPr="00D56492">
              <w:rPr>
                <w:rFonts w:ascii="Times New Roman" w:eastAsia="Times New Roman" w:hAnsi="Times New Roman" w:cs="Times New Roman"/>
                <w:lang w:eastAsia="ru-RU"/>
              </w:rPr>
              <w:t xml:space="preserve">                   СКО, г. Петр</w:t>
            </w:r>
            <w:r w:rsidRPr="00D56492">
              <w:rPr>
                <w:rFonts w:ascii="Times New Roman" w:eastAsia="Times New Roman" w:hAnsi="Times New Roman" w:cs="Times New Roman"/>
                <w:lang w:eastAsia="ru-RU"/>
              </w:rPr>
              <w:t>о</w:t>
            </w:r>
            <w:r w:rsidRPr="00D56492">
              <w:rPr>
                <w:rFonts w:ascii="Times New Roman" w:eastAsia="Times New Roman" w:hAnsi="Times New Roman" w:cs="Times New Roman"/>
                <w:lang w:eastAsia="ru-RU"/>
              </w:rPr>
              <w:t>павловск, ул. Имени Тауф</w:t>
            </w:r>
            <w:r w:rsidRPr="00D56492">
              <w:rPr>
                <w:rFonts w:ascii="Times New Roman" w:eastAsia="Times New Roman" w:hAnsi="Times New Roman" w:cs="Times New Roman"/>
                <w:lang w:eastAsia="ru-RU"/>
              </w:rPr>
              <w:t>и</w:t>
            </w:r>
            <w:r w:rsidRPr="00D56492">
              <w:rPr>
                <w:rFonts w:ascii="Times New Roman" w:eastAsia="Times New Roman" w:hAnsi="Times New Roman" w:cs="Times New Roman"/>
                <w:lang w:eastAsia="ru-RU"/>
              </w:rPr>
              <w:t>ка МухамедР</w:t>
            </w:r>
            <w:r w:rsidRPr="00D56492">
              <w:rPr>
                <w:rFonts w:ascii="Times New Roman" w:eastAsia="Times New Roman" w:hAnsi="Times New Roman" w:cs="Times New Roman"/>
                <w:lang w:eastAsia="ru-RU"/>
              </w:rPr>
              <w:t>а</w:t>
            </w:r>
            <w:r w:rsidRPr="00D56492">
              <w:rPr>
                <w:rFonts w:ascii="Times New Roman" w:eastAsia="Times New Roman" w:hAnsi="Times New Roman" w:cs="Times New Roman"/>
                <w:lang w:eastAsia="ru-RU"/>
              </w:rPr>
              <w:t>химова  27 (склад  аптека)</w:t>
            </w:r>
          </w:p>
        </w:tc>
        <w:tc>
          <w:tcPr>
            <w:tcW w:w="2410" w:type="dxa"/>
            <w:tcBorders>
              <w:top w:val="single" w:sz="4" w:space="0" w:color="auto"/>
              <w:left w:val="single" w:sz="4" w:space="0" w:color="auto"/>
              <w:bottom w:val="single" w:sz="4" w:space="0" w:color="auto"/>
              <w:right w:val="single" w:sz="4" w:space="0" w:color="auto"/>
            </w:tcBorders>
          </w:tcPr>
          <w:p w:rsidR="00D56492" w:rsidRPr="00D56492" w:rsidRDefault="00D56492" w:rsidP="0030342E">
            <w:pPr>
              <w:rPr>
                <w:rFonts w:ascii="Times New Roman" w:eastAsia="Times New Roman" w:hAnsi="Times New Roman" w:cs="Times New Roman"/>
                <w:lang w:eastAsia="ru-RU"/>
              </w:rPr>
            </w:pPr>
            <w:r w:rsidRPr="00D56492">
              <w:rPr>
                <w:rFonts w:ascii="Times New Roman" w:hAnsi="Times New Roman" w:cs="Times New Roman"/>
                <w:lang w:val="kk-KZ"/>
              </w:rPr>
              <w:t xml:space="preserve">Тапсырыс берушінің өтінімі бойынша шартқа қол қойылғаннан кейін жеткізу </w:t>
            </w:r>
            <w:r w:rsidRPr="00D56492">
              <w:rPr>
                <w:rFonts w:ascii="Times New Roman" w:eastAsia="Times New Roman" w:hAnsi="Times New Roman" w:cs="Times New Roman"/>
                <w:color w:val="000000"/>
                <w:lang w:eastAsia="ru-RU"/>
              </w:rPr>
              <w:t>Поставка  после подписания договора,по заявке Заказчика</w:t>
            </w:r>
          </w:p>
        </w:tc>
      </w:tr>
    </w:tbl>
    <w:p w:rsidR="00CE7B1B" w:rsidRDefault="00CE7B1B" w:rsidP="00F17E44">
      <w:pPr>
        <w:ind w:left="2124" w:firstLine="708"/>
        <w:rPr>
          <w:rFonts w:ascii="Times New Roman" w:hAnsi="Times New Roman" w:cs="Times New Roman"/>
          <w:b/>
          <w:shd w:val="clear" w:color="auto" w:fill="FFFFFF"/>
        </w:rPr>
      </w:pPr>
    </w:p>
    <w:p w:rsidR="00071809" w:rsidRDefault="00071809" w:rsidP="00E859EF">
      <w:pPr>
        <w:rPr>
          <w:rFonts w:ascii="Times New Roman" w:hAnsi="Times New Roman" w:cs="Times New Roman"/>
          <w:b/>
          <w:shd w:val="clear" w:color="auto" w:fill="FFFFFF"/>
        </w:rPr>
      </w:pPr>
    </w:p>
    <w:p w:rsidR="00924E6B" w:rsidRPr="00736ED1" w:rsidRDefault="00924E6B" w:rsidP="00F17E44">
      <w:pPr>
        <w:ind w:left="2124" w:firstLine="708"/>
        <w:rPr>
          <w:rFonts w:ascii="Times New Roman" w:hAnsi="Times New Roman" w:cs="Times New Roman"/>
          <w:b/>
          <w:shd w:val="clear" w:color="auto" w:fill="FFFFFF"/>
        </w:rPr>
      </w:pPr>
      <w:r w:rsidRPr="00736ED1">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736ED1" w:rsidRDefault="00924E6B" w:rsidP="00AC78CC">
      <w:pPr>
        <w:rPr>
          <w:rFonts w:ascii="Times New Roman" w:hAnsi="Times New Roman" w:cs="Times New Roman"/>
          <w:b/>
        </w:rPr>
      </w:pPr>
      <w:r w:rsidRPr="00736ED1">
        <w:rPr>
          <w:rFonts w:ascii="Times New Roman" w:hAnsi="Times New Roman" w:cs="Times New Roman"/>
          <w:b/>
        </w:rPr>
        <w:t xml:space="preserve">                               </w:t>
      </w:r>
    </w:p>
    <w:p w:rsidR="00924E6B" w:rsidRPr="002C3440" w:rsidRDefault="008E330C" w:rsidP="00AC78CC">
      <w:pPr>
        <w:rPr>
          <w:rFonts w:ascii="Times New Roman" w:hAnsi="Times New Roman" w:cs="Times New Roman"/>
          <w:color w:val="000000"/>
        </w:rPr>
      </w:pPr>
      <w:r w:rsidRPr="00736ED1">
        <w:rPr>
          <w:rFonts w:ascii="Times New Roman" w:hAnsi="Times New Roman" w:cs="Times New Roman"/>
          <w:b/>
        </w:rPr>
        <w:t xml:space="preserve">  </w:t>
      </w:r>
      <w:r w:rsidR="00336DEC" w:rsidRPr="00736ED1">
        <w:rPr>
          <w:rFonts w:ascii="Times New Roman" w:hAnsi="Times New Roman" w:cs="Times New Roman"/>
          <w:b/>
        </w:rPr>
        <w:t xml:space="preserve"> </w:t>
      </w:r>
      <w:r w:rsidR="00CB5B9D" w:rsidRPr="002C3440">
        <w:rPr>
          <w:rFonts w:ascii="Times New Roman" w:hAnsi="Times New Roman" w:cs="Times New Roman"/>
        </w:rPr>
        <w:t>1.</w:t>
      </w:r>
      <w:r w:rsidR="005F777A" w:rsidRPr="002C3440">
        <w:rPr>
          <w:rFonts w:ascii="Times New Roman" w:hAnsi="Times New Roman" w:cs="Times New Roman"/>
          <w:color w:val="000000"/>
        </w:rPr>
        <w:t xml:space="preserve"> </w:t>
      </w:r>
      <w:r w:rsidR="00532D21" w:rsidRPr="00D56492">
        <w:rPr>
          <w:rFonts w:ascii="Times New Roman" w:eastAsia="Times New Roman" w:hAnsi="Times New Roman" w:cs="Times New Roman"/>
        </w:rPr>
        <w:t>Слайды для определения глюкозы (300 шт)</w:t>
      </w:r>
      <w:r w:rsidR="00532D21" w:rsidRPr="00D56492">
        <w:rPr>
          <w:rFonts w:ascii="Times New Roman" w:hAnsi="Times New Roman" w:cs="Times New Roman"/>
        </w:rPr>
        <w:t xml:space="preserve"> к биохимич</w:t>
      </w:r>
      <w:r w:rsidR="00532D21" w:rsidRPr="00D56492">
        <w:rPr>
          <w:rFonts w:ascii="Times New Roman" w:hAnsi="Times New Roman" w:cs="Times New Roman"/>
        </w:rPr>
        <w:t>е</w:t>
      </w:r>
      <w:r w:rsidR="00532D21" w:rsidRPr="00D56492">
        <w:rPr>
          <w:rFonts w:ascii="Times New Roman" w:hAnsi="Times New Roman" w:cs="Times New Roman"/>
        </w:rPr>
        <w:t xml:space="preserve">скому анализатору </w:t>
      </w:r>
      <w:r w:rsidR="00532D21" w:rsidRPr="00D56492">
        <w:rPr>
          <w:rFonts w:ascii="Times New Roman" w:eastAsia="Times New Roman" w:hAnsi="Times New Roman" w:cs="Times New Roman"/>
        </w:rPr>
        <w:t>VITROS</w:t>
      </w:r>
    </w:p>
    <w:tbl>
      <w:tblPr>
        <w:tblStyle w:val="a5"/>
        <w:tblW w:w="14850" w:type="dxa"/>
        <w:tblLook w:val="04A0"/>
      </w:tblPr>
      <w:tblGrid>
        <w:gridCol w:w="540"/>
        <w:gridCol w:w="3963"/>
        <w:gridCol w:w="3118"/>
        <w:gridCol w:w="4536"/>
        <w:gridCol w:w="2693"/>
      </w:tblGrid>
      <w:tr w:rsidR="000E3642" w:rsidRPr="002C344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C3440" w:rsidRDefault="000E3642" w:rsidP="00AC78CC">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C3440" w:rsidRDefault="000E3642" w:rsidP="00CB75E4">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C3440" w:rsidRDefault="000E3642" w:rsidP="000E3642">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0E3642" w:rsidRPr="002C3440" w:rsidRDefault="000E3642" w:rsidP="000E3642">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C3440" w:rsidRDefault="000E3642" w:rsidP="00CB75E4">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0E3642" w:rsidRPr="002C3440" w:rsidRDefault="000E3642" w:rsidP="000E3642">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0E3642" w:rsidRPr="002C3440" w:rsidRDefault="000E3642" w:rsidP="000E3642">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C3440" w:rsidRDefault="000E3642" w:rsidP="00CB75E4">
            <w:pPr>
              <w:rPr>
                <w:rFonts w:ascii="Times New Roman" w:hAnsi="Times New Roman" w:cs="Times New Roman"/>
                <w:lang w:val="kk-KZ"/>
              </w:rPr>
            </w:pPr>
            <w:r w:rsidRPr="002C3440">
              <w:rPr>
                <w:rFonts w:ascii="Times New Roman" w:hAnsi="Times New Roman" w:cs="Times New Roman"/>
                <w:lang w:val="kk-KZ"/>
              </w:rPr>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700416" w:rsidRPr="002C344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C3440"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C3440"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C3440"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C3440"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C3440" w:rsidRDefault="00700416" w:rsidP="00AC78CC">
            <w:pPr>
              <w:rPr>
                <w:rFonts w:ascii="Times New Roman" w:hAnsi="Times New Roman" w:cs="Times New Roman"/>
              </w:rPr>
            </w:pPr>
          </w:p>
        </w:tc>
      </w:tr>
      <w:tr w:rsidR="00FD0C69" w:rsidRPr="002C344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2C3440" w:rsidRDefault="00FD0C69" w:rsidP="00AC78CC">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781A" w:rsidRPr="002C3440" w:rsidRDefault="004D3271" w:rsidP="00810F0D">
            <w:pPr>
              <w:rPr>
                <w:rFonts w:ascii="Times New Roman" w:hAnsi="Times New Roman" w:cs="Times New Roman"/>
              </w:rPr>
            </w:pPr>
            <w:r>
              <w:rPr>
                <w:rFonts w:ascii="Times New Roman" w:hAnsi="Times New Roman" w:cs="Times New Roman"/>
              </w:rPr>
              <w:t>ИП Ильин В.Ф.</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2C3440" w:rsidRDefault="004D3271" w:rsidP="0030342E">
            <w:pPr>
              <w:rPr>
                <w:rFonts w:ascii="Times New Roman" w:hAnsi="Times New Roman" w:cs="Times New Roman"/>
              </w:rPr>
            </w:pPr>
            <w:r>
              <w:rPr>
                <w:rFonts w:ascii="Times New Roman" w:hAnsi="Times New Roman" w:cs="Times New Roman"/>
              </w:rPr>
              <w:t>33370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2C3440" w:rsidRDefault="004D3271"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100110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0C69" w:rsidRPr="002C3440" w:rsidRDefault="004D3271" w:rsidP="00AC78CC">
            <w:pPr>
              <w:rPr>
                <w:rFonts w:ascii="Times New Roman" w:hAnsi="Times New Roman" w:cs="Times New Roman"/>
              </w:rPr>
            </w:pPr>
            <w:r>
              <w:rPr>
                <w:rFonts w:ascii="Times New Roman" w:hAnsi="Times New Roman" w:cs="Times New Roman"/>
              </w:rPr>
              <w:t>12.07.21   12-30</w:t>
            </w:r>
          </w:p>
        </w:tc>
      </w:tr>
      <w:tr w:rsidR="004D3271" w:rsidRPr="002C344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Pr="004D3271" w:rsidRDefault="004D3271" w:rsidP="00AC78CC">
            <w:pPr>
              <w:rPr>
                <w:rFonts w:ascii="Times New Roman" w:hAnsi="Times New Roman" w:cs="Times New Roman"/>
                <w:sz w:val="24"/>
                <w:szCs w:val="24"/>
              </w:rPr>
            </w:pPr>
            <w:r w:rsidRPr="004D3271">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Pr="004D3271" w:rsidRDefault="004D3271" w:rsidP="00810F0D">
            <w:pPr>
              <w:rPr>
                <w:rFonts w:ascii="Times New Roman" w:hAnsi="Times New Roman" w:cs="Times New Roman"/>
                <w:sz w:val="24"/>
                <w:szCs w:val="24"/>
              </w:rPr>
            </w:pPr>
            <w:r w:rsidRPr="004D3271">
              <w:rPr>
                <w:rFonts w:ascii="Times New Roman" w:hAnsi="Times New Roman" w:cs="Times New Roman"/>
                <w:bCs/>
                <w:sz w:val="24"/>
                <w:szCs w:val="24"/>
              </w:rPr>
              <w:t>ИП «</w:t>
            </w:r>
            <w:r w:rsidRPr="004D3271">
              <w:rPr>
                <w:rFonts w:ascii="Times New Roman" w:hAnsi="Times New Roman" w:cs="Times New Roman"/>
                <w:bCs/>
                <w:sz w:val="24"/>
                <w:szCs w:val="24"/>
                <w:lang w:val="en-US"/>
              </w:rPr>
              <w:t>Anoris</w:t>
            </w:r>
            <w:r w:rsidRPr="004D327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Default="004D3271" w:rsidP="0030342E">
            <w:pPr>
              <w:rPr>
                <w:rFonts w:ascii="Times New Roman" w:hAnsi="Times New Roman" w:cs="Times New Roman"/>
              </w:rPr>
            </w:pPr>
            <w:r>
              <w:rPr>
                <w:rFonts w:ascii="Times New Roman" w:hAnsi="Times New Roman" w:cs="Times New Roman"/>
              </w:rPr>
              <w:t>33373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Default="004D3271"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100119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Default="004D3271" w:rsidP="00AC78CC">
            <w:pPr>
              <w:rPr>
                <w:rFonts w:ascii="Times New Roman" w:hAnsi="Times New Roman" w:cs="Times New Roman"/>
              </w:rPr>
            </w:pPr>
            <w:r>
              <w:rPr>
                <w:rFonts w:ascii="Times New Roman" w:hAnsi="Times New Roman" w:cs="Times New Roman"/>
              </w:rPr>
              <w:t>12.07.21   12-32</w:t>
            </w:r>
          </w:p>
        </w:tc>
      </w:tr>
    </w:tbl>
    <w:p w:rsidR="00806EA6" w:rsidRPr="002C3440" w:rsidRDefault="00806EA6" w:rsidP="00AC78CC">
      <w:pPr>
        <w:autoSpaceDE w:val="0"/>
        <w:autoSpaceDN w:val="0"/>
        <w:adjustRightInd w:val="0"/>
        <w:jc w:val="both"/>
        <w:rPr>
          <w:rFonts w:ascii="Times New Roman" w:hAnsi="Times New Roman" w:cs="Times New Roman"/>
          <w:bCs/>
          <w:lang w:val="kk-KZ"/>
        </w:rPr>
      </w:pPr>
    </w:p>
    <w:p w:rsidR="00810F0D" w:rsidRPr="002C3440" w:rsidRDefault="00810F0D" w:rsidP="00810F0D">
      <w:pPr>
        <w:rPr>
          <w:rFonts w:ascii="Times New Roman" w:hAnsi="Times New Roman" w:cs="Times New Roman"/>
          <w:color w:val="000000"/>
        </w:rPr>
      </w:pPr>
      <w:r w:rsidRPr="002C3440">
        <w:rPr>
          <w:rFonts w:ascii="Times New Roman" w:hAnsi="Times New Roman" w:cs="Times New Roman"/>
        </w:rPr>
        <w:lastRenderedPageBreak/>
        <w:t xml:space="preserve">   2.</w:t>
      </w:r>
      <w:r w:rsidRPr="002C3440">
        <w:rPr>
          <w:rFonts w:ascii="Times New Roman" w:eastAsia="Times New Roman" w:hAnsi="Times New Roman" w:cs="Times New Roman"/>
        </w:rPr>
        <w:t xml:space="preserve"> </w:t>
      </w:r>
      <w:r w:rsidR="00532D21" w:rsidRPr="00D56492">
        <w:rPr>
          <w:rFonts w:ascii="Times New Roman" w:eastAsia="Times New Roman" w:hAnsi="Times New Roman" w:cs="Times New Roman"/>
        </w:rPr>
        <w:t>Подушечки с хлоридом магния</w:t>
      </w:r>
      <w:r w:rsidR="00532D21" w:rsidRPr="00D56492">
        <w:rPr>
          <w:rFonts w:ascii="Times New Roman" w:hAnsi="Times New Roman" w:cs="Times New Roman"/>
        </w:rPr>
        <w:t xml:space="preserve"> к биохимическому анал</w:t>
      </w:r>
      <w:r w:rsidR="00532D21" w:rsidRPr="00D56492">
        <w:rPr>
          <w:rFonts w:ascii="Times New Roman" w:hAnsi="Times New Roman" w:cs="Times New Roman"/>
        </w:rPr>
        <w:t>и</w:t>
      </w:r>
      <w:r w:rsidR="00532D21" w:rsidRPr="00D56492">
        <w:rPr>
          <w:rFonts w:ascii="Times New Roman" w:hAnsi="Times New Roman" w:cs="Times New Roman"/>
        </w:rPr>
        <w:t xml:space="preserve">затору </w:t>
      </w:r>
      <w:r w:rsidR="00532D21" w:rsidRPr="00D56492">
        <w:rPr>
          <w:rFonts w:ascii="Times New Roman" w:eastAsia="Times New Roman" w:hAnsi="Times New Roman" w:cs="Times New Roman"/>
        </w:rPr>
        <w:t>VITROS</w:t>
      </w:r>
    </w:p>
    <w:tbl>
      <w:tblPr>
        <w:tblStyle w:val="a5"/>
        <w:tblW w:w="14850" w:type="dxa"/>
        <w:tblLook w:val="04A0"/>
      </w:tblPr>
      <w:tblGrid>
        <w:gridCol w:w="540"/>
        <w:gridCol w:w="3963"/>
        <w:gridCol w:w="3118"/>
        <w:gridCol w:w="4536"/>
        <w:gridCol w:w="2693"/>
      </w:tblGrid>
      <w:tr w:rsidR="00810F0D"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810F0D" w:rsidRPr="002C3440" w:rsidRDefault="00810F0D" w:rsidP="0030342E">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810F0D" w:rsidRPr="002C3440" w:rsidRDefault="00810F0D" w:rsidP="0030342E">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810F0D" w:rsidRPr="002C3440" w:rsidRDefault="00810F0D" w:rsidP="0030342E">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lang w:val="kk-KZ"/>
              </w:rPr>
            </w:pPr>
            <w:r w:rsidRPr="002C3440">
              <w:rPr>
                <w:rFonts w:ascii="Times New Roman" w:hAnsi="Times New Roman" w:cs="Times New Roman"/>
                <w:lang w:val="kk-KZ"/>
              </w:rPr>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810F0D"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0F0D" w:rsidRPr="002C3440" w:rsidRDefault="00810F0D" w:rsidP="0030342E">
            <w:pPr>
              <w:rPr>
                <w:rFonts w:ascii="Times New Roman" w:hAnsi="Times New Roman" w:cs="Times New Roman"/>
              </w:rPr>
            </w:pPr>
          </w:p>
        </w:tc>
      </w:tr>
      <w:tr w:rsidR="004D3271"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Pr="002C3440" w:rsidRDefault="004D3271"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Pr="002C3440" w:rsidRDefault="004D3271" w:rsidP="002F7AA4">
            <w:pPr>
              <w:rPr>
                <w:rFonts w:ascii="Times New Roman" w:hAnsi="Times New Roman" w:cs="Times New Roman"/>
              </w:rPr>
            </w:pPr>
            <w:r>
              <w:rPr>
                <w:rFonts w:ascii="Times New Roman" w:hAnsi="Times New Roman" w:cs="Times New Roman"/>
              </w:rPr>
              <w:t>ИП Ильин В.Ф.</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Pr="002C3440" w:rsidRDefault="004D3271" w:rsidP="002F7AA4">
            <w:pPr>
              <w:rPr>
                <w:rFonts w:ascii="Times New Roman" w:hAnsi="Times New Roman" w:cs="Times New Roman"/>
              </w:rPr>
            </w:pPr>
            <w:r>
              <w:rPr>
                <w:rFonts w:ascii="Times New Roman" w:hAnsi="Times New Roman" w:cs="Times New Roman"/>
              </w:rPr>
              <w:t>45900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Pr="002C3440" w:rsidRDefault="004D3271" w:rsidP="002F7AA4">
            <w:pPr>
              <w:rPr>
                <w:rFonts w:ascii="Times New Roman" w:eastAsia="Times New Roman" w:hAnsi="Times New Roman" w:cs="Times New Roman"/>
                <w:lang w:eastAsia="ru-RU"/>
              </w:rPr>
            </w:pPr>
            <w:r>
              <w:rPr>
                <w:rFonts w:ascii="Times New Roman" w:eastAsia="Times New Roman" w:hAnsi="Times New Roman" w:cs="Times New Roman"/>
                <w:lang w:eastAsia="ru-RU"/>
              </w:rPr>
              <w:t>45900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Pr="002C3440" w:rsidRDefault="004D3271" w:rsidP="002F7AA4">
            <w:pPr>
              <w:rPr>
                <w:rFonts w:ascii="Times New Roman" w:hAnsi="Times New Roman" w:cs="Times New Roman"/>
              </w:rPr>
            </w:pPr>
            <w:r>
              <w:rPr>
                <w:rFonts w:ascii="Times New Roman" w:hAnsi="Times New Roman" w:cs="Times New Roman"/>
              </w:rPr>
              <w:t>12.07.21   12-30</w:t>
            </w:r>
          </w:p>
        </w:tc>
      </w:tr>
      <w:tr w:rsidR="004D3271"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Pr="002C3440" w:rsidRDefault="004D3271" w:rsidP="0030342E">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Pr="004D3271" w:rsidRDefault="004D3271" w:rsidP="002F7AA4">
            <w:pPr>
              <w:rPr>
                <w:rFonts w:ascii="Times New Roman" w:hAnsi="Times New Roman" w:cs="Times New Roman"/>
                <w:sz w:val="24"/>
                <w:szCs w:val="24"/>
              </w:rPr>
            </w:pPr>
            <w:r w:rsidRPr="004D3271">
              <w:rPr>
                <w:rFonts w:ascii="Times New Roman" w:hAnsi="Times New Roman" w:cs="Times New Roman"/>
                <w:bCs/>
                <w:sz w:val="24"/>
                <w:szCs w:val="24"/>
              </w:rPr>
              <w:t>ИП «</w:t>
            </w:r>
            <w:r w:rsidRPr="004D3271">
              <w:rPr>
                <w:rFonts w:ascii="Times New Roman" w:hAnsi="Times New Roman" w:cs="Times New Roman"/>
                <w:bCs/>
                <w:sz w:val="24"/>
                <w:szCs w:val="24"/>
                <w:lang w:val="en-US"/>
              </w:rPr>
              <w:t>Anoris</w:t>
            </w:r>
            <w:r w:rsidRPr="004D327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Default="004D3271" w:rsidP="002F7AA4">
            <w:pPr>
              <w:rPr>
                <w:rFonts w:ascii="Times New Roman" w:hAnsi="Times New Roman" w:cs="Times New Roman"/>
              </w:rPr>
            </w:pPr>
            <w:r>
              <w:rPr>
                <w:rFonts w:ascii="Times New Roman" w:hAnsi="Times New Roman" w:cs="Times New Roman"/>
              </w:rPr>
              <w:t>45911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Default="004D3271" w:rsidP="002F7AA4">
            <w:pPr>
              <w:rPr>
                <w:rFonts w:ascii="Times New Roman" w:eastAsia="Times New Roman" w:hAnsi="Times New Roman" w:cs="Times New Roman"/>
                <w:lang w:eastAsia="ru-RU"/>
              </w:rPr>
            </w:pPr>
            <w:r>
              <w:rPr>
                <w:rFonts w:ascii="Times New Roman" w:eastAsia="Times New Roman" w:hAnsi="Times New Roman" w:cs="Times New Roman"/>
                <w:lang w:eastAsia="ru-RU"/>
              </w:rPr>
              <w:t>45911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271" w:rsidRDefault="004D3271" w:rsidP="002F7AA4">
            <w:pPr>
              <w:rPr>
                <w:rFonts w:ascii="Times New Roman" w:hAnsi="Times New Roman" w:cs="Times New Roman"/>
              </w:rPr>
            </w:pPr>
            <w:r>
              <w:rPr>
                <w:rFonts w:ascii="Times New Roman" w:hAnsi="Times New Roman" w:cs="Times New Roman"/>
              </w:rPr>
              <w:t>12.07.21   12-32</w:t>
            </w:r>
          </w:p>
        </w:tc>
      </w:tr>
    </w:tbl>
    <w:p w:rsidR="00D76303" w:rsidRPr="002C3440" w:rsidRDefault="00D76303" w:rsidP="00D76303">
      <w:pPr>
        <w:rPr>
          <w:rFonts w:ascii="Times New Roman" w:hAnsi="Times New Roman" w:cs="Times New Roman"/>
          <w:color w:val="000000"/>
        </w:rPr>
      </w:pPr>
      <w:r w:rsidRPr="00736ED1">
        <w:rPr>
          <w:rFonts w:ascii="Times New Roman" w:hAnsi="Times New Roman" w:cs="Times New Roman"/>
          <w:b/>
        </w:rPr>
        <w:t xml:space="preserve">  </w:t>
      </w:r>
      <w:r>
        <w:rPr>
          <w:rFonts w:ascii="Times New Roman" w:hAnsi="Times New Roman" w:cs="Times New Roman"/>
        </w:rPr>
        <w:t>3</w:t>
      </w:r>
      <w:r w:rsidRPr="002C3440">
        <w:rPr>
          <w:rFonts w:ascii="Times New Roman" w:hAnsi="Times New Roman" w:cs="Times New Roman"/>
        </w:rPr>
        <w:t>.</w:t>
      </w:r>
      <w:r w:rsidRPr="002C3440">
        <w:rPr>
          <w:rFonts w:ascii="Times New Roman" w:hAnsi="Times New Roman" w:cs="Times New Roman"/>
          <w:color w:val="000000"/>
        </w:rPr>
        <w:t xml:space="preserve"> </w:t>
      </w:r>
      <w:r w:rsidR="00532D21" w:rsidRPr="00D56492">
        <w:rPr>
          <w:rFonts w:ascii="Times New Roman" w:hAnsi="Times New Roman" w:cs="Times New Roman"/>
          <w:color w:val="000000"/>
        </w:rPr>
        <w:t>Маска хирургическая         трехсло</w:t>
      </w:r>
      <w:r w:rsidR="00532D21" w:rsidRPr="00D56492">
        <w:rPr>
          <w:rFonts w:ascii="Times New Roman" w:hAnsi="Times New Roman" w:cs="Times New Roman"/>
          <w:color w:val="000000"/>
        </w:rPr>
        <w:t>й</w:t>
      </w:r>
      <w:r w:rsidR="00532D21" w:rsidRPr="00D56492">
        <w:rPr>
          <w:rFonts w:ascii="Times New Roman" w:hAnsi="Times New Roman" w:cs="Times New Roman"/>
          <w:color w:val="000000"/>
        </w:rPr>
        <w:t>ная  на резинках</w:t>
      </w:r>
    </w:p>
    <w:tbl>
      <w:tblPr>
        <w:tblStyle w:val="a5"/>
        <w:tblW w:w="14850" w:type="dxa"/>
        <w:tblLook w:val="04A0"/>
      </w:tblPr>
      <w:tblGrid>
        <w:gridCol w:w="540"/>
        <w:gridCol w:w="3963"/>
        <w:gridCol w:w="3118"/>
        <w:gridCol w:w="4536"/>
        <w:gridCol w:w="2693"/>
      </w:tblGrid>
      <w:tr w:rsidR="00D7630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D76303" w:rsidRPr="002C3440" w:rsidRDefault="00D76303" w:rsidP="0030342E">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D76303" w:rsidRPr="002C3440" w:rsidRDefault="00D76303" w:rsidP="0030342E">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D76303" w:rsidRPr="002C3440" w:rsidRDefault="00D76303" w:rsidP="0030342E">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lang w:val="kk-KZ"/>
              </w:rPr>
            </w:pPr>
            <w:r w:rsidRPr="002C3440">
              <w:rPr>
                <w:rFonts w:ascii="Times New Roman" w:hAnsi="Times New Roman" w:cs="Times New Roman"/>
                <w:lang w:val="kk-KZ"/>
              </w:rPr>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D7630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r>
      <w:tr w:rsidR="00591774"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2C3440" w:rsidRDefault="00591774"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30342E" w:rsidRDefault="0030342E" w:rsidP="0030342E">
            <w:pPr>
              <w:rPr>
                <w:rFonts w:ascii="Times New Roman" w:hAnsi="Times New Roman" w:cs="Times New Roman"/>
                <w:u w:val="single"/>
              </w:rPr>
            </w:pPr>
            <w:r w:rsidRPr="006C1944">
              <w:rPr>
                <w:rFonts w:ascii="Times New Roman" w:hAnsi="Times New Roman" w:cs="Times New Roman"/>
                <w:u w:val="single"/>
              </w:rPr>
              <w:t>ТОО</w:t>
            </w:r>
            <w:r w:rsidR="006C1944">
              <w:rPr>
                <w:rFonts w:ascii="Times New Roman" w:hAnsi="Times New Roman" w:cs="Times New Roman"/>
                <w:u w:val="single"/>
              </w:rPr>
              <w:t xml:space="preserve"> Г</w:t>
            </w:r>
            <w:r w:rsidRPr="006C1944">
              <w:rPr>
                <w:rFonts w:ascii="Times New Roman" w:hAnsi="Times New Roman" w:cs="Times New Roman"/>
                <w:u w:val="single"/>
              </w:rPr>
              <w:t>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2C3440" w:rsidRDefault="004C5016" w:rsidP="0030342E">
            <w:pPr>
              <w:rPr>
                <w:rFonts w:ascii="Times New Roman" w:hAnsi="Times New Roman" w:cs="Times New Roman"/>
              </w:rPr>
            </w:pPr>
            <w:r>
              <w:rPr>
                <w:rFonts w:ascii="Times New Roman" w:hAnsi="Times New Roman" w:cs="Times New Roman"/>
              </w:rPr>
              <w:t>12.70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2C3440" w:rsidRDefault="004C5016"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635000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2C3440" w:rsidRDefault="006C1944" w:rsidP="0030342E">
            <w:pPr>
              <w:rPr>
                <w:rFonts w:ascii="Times New Roman" w:hAnsi="Times New Roman" w:cs="Times New Roman"/>
              </w:rPr>
            </w:pPr>
            <w:r>
              <w:rPr>
                <w:rFonts w:ascii="Times New Roman" w:hAnsi="Times New Roman" w:cs="Times New Roman"/>
              </w:rPr>
              <w:t>12.07.21  9-00</w:t>
            </w:r>
          </w:p>
        </w:tc>
      </w:tr>
      <w:tr w:rsidR="009A63B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63B3" w:rsidRPr="002C3440" w:rsidRDefault="009A63B3" w:rsidP="0030342E">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63B3" w:rsidRPr="00C31473" w:rsidRDefault="004C5016" w:rsidP="0030342E">
            <w:pPr>
              <w:rPr>
                <w:rFonts w:ascii="Times New Roman" w:hAnsi="Times New Roman" w:cs="Times New Roman"/>
                <w:sz w:val="24"/>
                <w:szCs w:val="24"/>
              </w:rPr>
            </w:pPr>
            <w:r w:rsidRPr="00C31473">
              <w:rPr>
                <w:rFonts w:ascii="Times New Roman" w:hAnsi="Times New Roman" w:cs="Times New Roman"/>
                <w:sz w:val="24"/>
                <w:szCs w:val="24"/>
              </w:rPr>
              <w:t>ТОО «</w:t>
            </w:r>
            <w:r w:rsidRPr="00C31473">
              <w:rPr>
                <w:rFonts w:ascii="Times New Roman" w:hAnsi="Times New Roman" w:cs="Times New Roman"/>
                <w:sz w:val="24"/>
                <w:szCs w:val="24"/>
                <w:lang w:val="en-US"/>
              </w:rPr>
              <w:t>Vita</w:t>
            </w:r>
            <w:r w:rsidRPr="00C31473">
              <w:rPr>
                <w:rFonts w:ascii="Times New Roman" w:hAnsi="Times New Roman" w:cs="Times New Roman"/>
                <w:sz w:val="24"/>
                <w:szCs w:val="24"/>
              </w:rPr>
              <w:t xml:space="preserve"> </w:t>
            </w:r>
            <w:r w:rsidRPr="00C31473">
              <w:rPr>
                <w:rFonts w:ascii="Times New Roman" w:hAnsi="Times New Roman" w:cs="Times New Roman"/>
                <w:sz w:val="24"/>
                <w:szCs w:val="24"/>
                <w:lang w:val="en-US"/>
              </w:rPr>
              <w:t>Pharma</w:t>
            </w:r>
            <w:r w:rsidRPr="00C31473">
              <w:rPr>
                <w:rFonts w:ascii="Times New Roman" w:hAnsi="Times New Roman" w:cs="Times New Roman"/>
                <w:sz w:val="24"/>
                <w:szCs w:val="24"/>
              </w:rPr>
              <w:t>»</w:t>
            </w:r>
            <w:r w:rsidRPr="00C31473">
              <w:rPr>
                <w:rFonts w:ascii="Times New Roman" w:hAnsi="Times New Roman" w:cs="Times New Roman"/>
                <w:bCs/>
                <w:sz w:val="24"/>
                <w:szCs w:val="24"/>
              </w:rPr>
              <w:t xml:space="preserve">  </w:t>
            </w:r>
            <w:r w:rsidRPr="00C31473">
              <w:rPr>
                <w:rFonts w:ascii="Times New Roman" w:hAnsi="Times New Roman" w:cs="Times New Roman"/>
                <w:sz w:val="24"/>
                <w:szCs w:val="24"/>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63B3" w:rsidRDefault="004C5016" w:rsidP="0030342E">
            <w:pPr>
              <w:rPr>
                <w:rFonts w:ascii="Times New Roman" w:hAnsi="Times New Roman" w:cs="Times New Roman"/>
              </w:rPr>
            </w:pPr>
            <w:r>
              <w:rPr>
                <w:rFonts w:ascii="Times New Roman" w:hAnsi="Times New Roman" w:cs="Times New Roman"/>
              </w:rPr>
              <w:t>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63B3" w:rsidRDefault="004C5016"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650000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A63B3" w:rsidRDefault="004C5016" w:rsidP="0030342E">
            <w:pPr>
              <w:rPr>
                <w:rFonts w:ascii="Times New Roman" w:hAnsi="Times New Roman" w:cs="Times New Roman"/>
              </w:rPr>
            </w:pPr>
            <w:r>
              <w:rPr>
                <w:rFonts w:ascii="Times New Roman" w:hAnsi="Times New Roman" w:cs="Times New Roman"/>
              </w:rPr>
              <w:t>15.07.21   10-00</w:t>
            </w:r>
          </w:p>
        </w:tc>
      </w:tr>
      <w:tr w:rsidR="00C3147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C31473" w:rsidP="0030342E">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Pr="00C31473" w:rsidRDefault="00C31473" w:rsidP="0030342E">
            <w:pPr>
              <w:rPr>
                <w:rFonts w:ascii="Times New Roman" w:hAnsi="Times New Roman" w:cs="Times New Roman"/>
                <w:sz w:val="24"/>
                <w:szCs w:val="24"/>
              </w:rPr>
            </w:pPr>
            <w:r>
              <w:rPr>
                <w:rFonts w:ascii="Times New Roman" w:hAnsi="Times New Roman" w:cs="Times New Roman"/>
                <w:sz w:val="24"/>
                <w:szCs w:val="24"/>
              </w:rPr>
              <w:t>ТОО KASTORG</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C31473" w:rsidP="0030342E">
            <w:pPr>
              <w:rPr>
                <w:rFonts w:ascii="Times New Roman" w:hAnsi="Times New Roman" w:cs="Times New Roman"/>
              </w:rPr>
            </w:pPr>
            <w:r>
              <w:rPr>
                <w:rFonts w:ascii="Times New Roman" w:hAnsi="Times New Roman" w:cs="Times New Roman"/>
              </w:rPr>
              <w:t>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312C00"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C31473">
              <w:rPr>
                <w:rFonts w:ascii="Times New Roman" w:eastAsia="Times New Roman" w:hAnsi="Times New Roman" w:cs="Times New Roman"/>
                <w:lang w:eastAsia="ru-RU"/>
              </w:rPr>
              <w:t>0000</w:t>
            </w:r>
            <w:r w:rsidR="00D5075E">
              <w:rPr>
                <w:rFonts w:ascii="Times New Roman" w:eastAsia="Times New Roman" w:hAnsi="Times New Roman" w:cs="Times New Roman"/>
                <w:lang w:eastAsia="ru-RU"/>
              </w:rPr>
              <w:t>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C31473" w:rsidP="0030342E">
            <w:pPr>
              <w:rPr>
                <w:rFonts w:ascii="Times New Roman" w:hAnsi="Times New Roman" w:cs="Times New Roman"/>
              </w:rPr>
            </w:pPr>
            <w:r>
              <w:rPr>
                <w:rFonts w:ascii="Times New Roman" w:hAnsi="Times New Roman" w:cs="Times New Roman"/>
              </w:rPr>
              <w:t>15.07.21   10-15</w:t>
            </w:r>
          </w:p>
        </w:tc>
      </w:tr>
      <w:tr w:rsidR="00D5075E"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075E" w:rsidRDefault="00D5075E" w:rsidP="0030342E">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075E" w:rsidRDefault="00D5075E" w:rsidP="0030342E">
            <w:pPr>
              <w:rPr>
                <w:rFonts w:ascii="Times New Roman" w:hAnsi="Times New Roman" w:cs="Times New Roman"/>
                <w:sz w:val="24"/>
                <w:szCs w:val="24"/>
              </w:rPr>
            </w:pPr>
            <w:r>
              <w:rPr>
                <w:rFonts w:ascii="Times New Roman" w:hAnsi="Times New Roman" w:cs="Times New Roman"/>
                <w:sz w:val="24"/>
                <w:szCs w:val="24"/>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075E" w:rsidRDefault="00D5075E" w:rsidP="0030342E">
            <w:pPr>
              <w:rPr>
                <w:rFonts w:ascii="Times New Roman" w:hAnsi="Times New Roman" w:cs="Times New Roman"/>
              </w:rPr>
            </w:pPr>
            <w:r>
              <w:rPr>
                <w:rFonts w:ascii="Times New Roman" w:hAnsi="Times New Roman" w:cs="Times New Roman"/>
              </w:rPr>
              <w:t>17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075E" w:rsidRDefault="00D5075E"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850000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075E" w:rsidRDefault="00312C00" w:rsidP="0030342E">
            <w:pPr>
              <w:rPr>
                <w:rFonts w:ascii="Times New Roman" w:hAnsi="Times New Roman" w:cs="Times New Roman"/>
              </w:rPr>
            </w:pPr>
            <w:r>
              <w:rPr>
                <w:rFonts w:ascii="Times New Roman" w:hAnsi="Times New Roman" w:cs="Times New Roman"/>
              </w:rPr>
              <w:t>14.07.21   9-00</w:t>
            </w:r>
          </w:p>
        </w:tc>
      </w:tr>
      <w:tr w:rsidR="00312C00"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C00" w:rsidRDefault="00312C00" w:rsidP="0030342E">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C00" w:rsidRDefault="00312C00" w:rsidP="0030342E">
            <w:pPr>
              <w:rPr>
                <w:rFonts w:ascii="Times New Roman" w:hAnsi="Times New Roman" w:cs="Times New Roman"/>
                <w:sz w:val="24"/>
                <w:szCs w:val="24"/>
              </w:rPr>
            </w:pPr>
            <w:r>
              <w:rPr>
                <w:rFonts w:ascii="Times New Roman" w:hAnsi="Times New Roman" w:cs="Times New Roman"/>
                <w:sz w:val="24"/>
                <w:szCs w:val="24"/>
              </w:rPr>
              <w:t>ТОО Лером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C00" w:rsidRDefault="00312C00" w:rsidP="0030342E">
            <w:pPr>
              <w:rPr>
                <w:rFonts w:ascii="Times New Roman" w:hAnsi="Times New Roman" w:cs="Times New Roman"/>
              </w:rPr>
            </w:pPr>
            <w:r>
              <w:rPr>
                <w:rFonts w:ascii="Times New Roman" w:hAnsi="Times New Roman" w:cs="Times New Roman"/>
              </w:rPr>
              <w:t>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C00" w:rsidRDefault="00312C00"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1000000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2C00" w:rsidRDefault="00312C00" w:rsidP="0030342E">
            <w:pPr>
              <w:rPr>
                <w:rFonts w:ascii="Times New Roman" w:hAnsi="Times New Roman" w:cs="Times New Roman"/>
              </w:rPr>
            </w:pPr>
            <w:r>
              <w:rPr>
                <w:rFonts w:ascii="Times New Roman" w:hAnsi="Times New Roman" w:cs="Times New Roman"/>
              </w:rPr>
              <w:t>14.07.21  12-00</w:t>
            </w:r>
          </w:p>
        </w:tc>
      </w:tr>
      <w:tr w:rsidR="004C0E0B"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0E0B" w:rsidRDefault="004C0E0B" w:rsidP="0030342E">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0E0B" w:rsidRDefault="004C0E0B" w:rsidP="0030342E">
            <w:pPr>
              <w:rPr>
                <w:rFonts w:ascii="Times New Roman" w:hAnsi="Times New Roman" w:cs="Times New Roman"/>
                <w:sz w:val="24"/>
                <w:szCs w:val="24"/>
              </w:rPr>
            </w:pPr>
            <w:r>
              <w:rPr>
                <w:rFonts w:ascii="Times New Roman" w:hAnsi="Times New Roman" w:cs="Times New Roman"/>
                <w:sz w:val="24"/>
                <w:szCs w:val="24"/>
              </w:rPr>
              <w:t>ИП Клюско Ирина Борисовна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0E0B" w:rsidRDefault="004C0E0B" w:rsidP="0030342E">
            <w:pPr>
              <w:rPr>
                <w:rFonts w:ascii="Times New Roman" w:hAnsi="Times New Roman" w:cs="Times New Roman"/>
              </w:rPr>
            </w:pPr>
            <w:r>
              <w:rPr>
                <w:rFonts w:ascii="Times New Roman" w:hAnsi="Times New Roman" w:cs="Times New Roman"/>
              </w:rPr>
              <w:t>14.50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0E0B" w:rsidRDefault="004C0E0B"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725000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0E0B" w:rsidRDefault="004C0E0B" w:rsidP="0030342E">
            <w:pPr>
              <w:rPr>
                <w:rFonts w:ascii="Times New Roman" w:hAnsi="Times New Roman" w:cs="Times New Roman"/>
              </w:rPr>
            </w:pPr>
            <w:r>
              <w:rPr>
                <w:rFonts w:ascii="Times New Roman" w:hAnsi="Times New Roman" w:cs="Times New Roman"/>
              </w:rPr>
              <w:t>15.07.21   9-23</w:t>
            </w:r>
          </w:p>
        </w:tc>
      </w:tr>
    </w:tbl>
    <w:p w:rsidR="00D76303" w:rsidRPr="002C3440" w:rsidRDefault="00D76303" w:rsidP="00D76303">
      <w:pPr>
        <w:autoSpaceDE w:val="0"/>
        <w:autoSpaceDN w:val="0"/>
        <w:adjustRightInd w:val="0"/>
        <w:jc w:val="both"/>
        <w:rPr>
          <w:rFonts w:ascii="Times New Roman" w:hAnsi="Times New Roman" w:cs="Times New Roman"/>
          <w:bCs/>
          <w:lang w:val="kk-KZ"/>
        </w:rPr>
      </w:pPr>
    </w:p>
    <w:p w:rsidR="00D76303" w:rsidRPr="002C3440" w:rsidRDefault="00D76303" w:rsidP="00D76303">
      <w:pPr>
        <w:rPr>
          <w:rFonts w:ascii="Times New Roman" w:hAnsi="Times New Roman" w:cs="Times New Roman"/>
          <w:color w:val="000000"/>
        </w:rPr>
      </w:pPr>
      <w:r w:rsidRPr="002C3440">
        <w:rPr>
          <w:rFonts w:ascii="Times New Roman" w:hAnsi="Times New Roman" w:cs="Times New Roman"/>
        </w:rPr>
        <w:t xml:space="preserve">   </w:t>
      </w:r>
      <w:r>
        <w:rPr>
          <w:rFonts w:ascii="Times New Roman" w:hAnsi="Times New Roman" w:cs="Times New Roman"/>
        </w:rPr>
        <w:t>4</w:t>
      </w:r>
      <w:r w:rsidRPr="002C3440">
        <w:rPr>
          <w:rFonts w:ascii="Times New Roman" w:hAnsi="Times New Roman" w:cs="Times New Roman"/>
        </w:rPr>
        <w:t>.</w:t>
      </w:r>
      <w:r w:rsidRPr="002C3440">
        <w:rPr>
          <w:rFonts w:ascii="Times New Roman" w:eastAsia="Times New Roman" w:hAnsi="Times New Roman" w:cs="Times New Roman"/>
        </w:rPr>
        <w:t xml:space="preserve"> </w:t>
      </w:r>
      <w:r w:rsidR="00AB1DA3" w:rsidRPr="00D56492">
        <w:rPr>
          <w:rFonts w:ascii="Times New Roman" w:hAnsi="Times New Roman" w:cs="Times New Roman"/>
        </w:rPr>
        <w:t>Респиратор серый с клапаном выдоха</w:t>
      </w:r>
    </w:p>
    <w:tbl>
      <w:tblPr>
        <w:tblStyle w:val="a5"/>
        <w:tblW w:w="14850" w:type="dxa"/>
        <w:tblLook w:val="04A0"/>
      </w:tblPr>
      <w:tblGrid>
        <w:gridCol w:w="540"/>
        <w:gridCol w:w="3963"/>
        <w:gridCol w:w="3118"/>
        <w:gridCol w:w="4536"/>
        <w:gridCol w:w="2693"/>
      </w:tblGrid>
      <w:tr w:rsidR="00D7630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D76303" w:rsidRPr="002C3440" w:rsidRDefault="00D76303" w:rsidP="0030342E">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D76303" w:rsidRPr="002C3440" w:rsidRDefault="00D76303" w:rsidP="0030342E">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D76303" w:rsidRPr="002C3440" w:rsidRDefault="00D76303" w:rsidP="0030342E">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lang w:val="kk-KZ"/>
              </w:rPr>
            </w:pPr>
            <w:r w:rsidRPr="002C3440">
              <w:rPr>
                <w:rFonts w:ascii="Times New Roman" w:hAnsi="Times New Roman" w:cs="Times New Roman"/>
                <w:lang w:val="kk-KZ"/>
              </w:rPr>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D7630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r>
      <w:tr w:rsidR="00C3147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Pr="002C3440" w:rsidRDefault="00C31473"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Pr="00C31473" w:rsidRDefault="00C31473" w:rsidP="002F7AA4">
            <w:pPr>
              <w:rPr>
                <w:rFonts w:ascii="Times New Roman" w:hAnsi="Times New Roman" w:cs="Times New Roman"/>
                <w:sz w:val="24"/>
                <w:szCs w:val="24"/>
              </w:rPr>
            </w:pPr>
            <w:r>
              <w:rPr>
                <w:rFonts w:ascii="Times New Roman" w:hAnsi="Times New Roman" w:cs="Times New Roman"/>
                <w:sz w:val="24"/>
                <w:szCs w:val="24"/>
              </w:rPr>
              <w:t>ТОО KASTORG</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C31473" w:rsidP="002F7AA4">
            <w:pPr>
              <w:rPr>
                <w:rFonts w:ascii="Times New Roman" w:hAnsi="Times New Roman" w:cs="Times New Roman"/>
              </w:rPr>
            </w:pPr>
            <w:r>
              <w:rPr>
                <w:rFonts w:ascii="Times New Roman" w:hAnsi="Times New Roman" w:cs="Times New Roman"/>
              </w:rPr>
              <w:t>445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C31473" w:rsidP="002F7AA4">
            <w:pPr>
              <w:rPr>
                <w:rFonts w:ascii="Times New Roman" w:eastAsia="Times New Roman" w:hAnsi="Times New Roman" w:cs="Times New Roman"/>
                <w:lang w:eastAsia="ru-RU"/>
              </w:rPr>
            </w:pPr>
            <w:r>
              <w:rPr>
                <w:rFonts w:ascii="Times New Roman" w:eastAsia="Times New Roman" w:hAnsi="Times New Roman" w:cs="Times New Roman"/>
                <w:lang w:eastAsia="ru-RU"/>
              </w:rPr>
              <w:t>1200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C31473" w:rsidP="002F7AA4">
            <w:pPr>
              <w:rPr>
                <w:rFonts w:ascii="Times New Roman" w:hAnsi="Times New Roman" w:cs="Times New Roman"/>
              </w:rPr>
            </w:pPr>
            <w:r>
              <w:rPr>
                <w:rFonts w:ascii="Times New Roman" w:hAnsi="Times New Roman" w:cs="Times New Roman"/>
              </w:rPr>
              <w:t>15.07.21   10-15</w:t>
            </w:r>
          </w:p>
        </w:tc>
      </w:tr>
      <w:tr w:rsidR="00C3147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Pr="002C3440" w:rsidRDefault="00C31473" w:rsidP="0030342E">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Pr="009A63B3" w:rsidRDefault="00C31473" w:rsidP="0030342E">
            <w:pPr>
              <w:rPr>
                <w:rFonts w:ascii="Times New Roman" w:hAnsi="Times New Roman" w:cs="Times New Roman"/>
              </w:rPr>
            </w:pPr>
            <w:r>
              <w:rPr>
                <w:rFonts w:ascii="Times New Roman" w:hAnsi="Times New Roman" w:cs="Times New Roman"/>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C31473" w:rsidP="0030342E">
            <w:pPr>
              <w:rPr>
                <w:rFonts w:ascii="Times New Roman" w:hAnsi="Times New Roman" w:cs="Times New Roman"/>
              </w:rPr>
            </w:pPr>
            <w:r>
              <w:rPr>
                <w:rFonts w:ascii="Times New Roman" w:hAnsi="Times New Roman" w:cs="Times New Roman"/>
              </w:rPr>
              <w:t>996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C31473"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1195200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1473" w:rsidRDefault="00C31473" w:rsidP="0030342E">
            <w:pPr>
              <w:rPr>
                <w:rFonts w:ascii="Times New Roman" w:hAnsi="Times New Roman" w:cs="Times New Roman"/>
              </w:rPr>
            </w:pPr>
            <w:r>
              <w:rPr>
                <w:rFonts w:ascii="Times New Roman" w:hAnsi="Times New Roman" w:cs="Times New Roman"/>
              </w:rPr>
              <w:t>15.07.21   11-00</w:t>
            </w:r>
          </w:p>
        </w:tc>
      </w:tr>
      <w:tr w:rsidR="00AF1F4A"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F4A" w:rsidRDefault="00AF1F4A" w:rsidP="0030342E">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F4A" w:rsidRPr="00AF1F4A" w:rsidRDefault="00AF1F4A" w:rsidP="0030342E">
            <w:pPr>
              <w:rPr>
                <w:rFonts w:ascii="Times New Roman" w:hAnsi="Times New Roman" w:cs="Times New Roman"/>
              </w:rPr>
            </w:pPr>
            <w:r>
              <w:rPr>
                <w:rFonts w:ascii="Times New Roman" w:hAnsi="Times New Roman" w:cs="Times New Roman"/>
              </w:rPr>
              <w:t>ТОО Un</w:t>
            </w:r>
            <w:r>
              <w:rPr>
                <w:rFonts w:ascii="Times New Roman" w:hAnsi="Times New Roman" w:cs="Times New Roman"/>
                <w:lang w:val="en-US"/>
              </w:rPr>
              <w:t>icom.DR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F4A" w:rsidRDefault="00AF1F4A" w:rsidP="0030342E">
            <w:pPr>
              <w:rPr>
                <w:rFonts w:ascii="Times New Roman" w:hAnsi="Times New Roman" w:cs="Times New Roman"/>
              </w:rPr>
            </w:pPr>
            <w:r>
              <w:rPr>
                <w:rFonts w:ascii="Times New Roman" w:hAnsi="Times New Roman" w:cs="Times New Roman"/>
              </w:rPr>
              <w:t>861,30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F4A" w:rsidRDefault="00AF1F4A"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1033560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F4A" w:rsidRDefault="00AF1F4A" w:rsidP="0030342E">
            <w:pPr>
              <w:rPr>
                <w:rFonts w:ascii="Times New Roman" w:hAnsi="Times New Roman" w:cs="Times New Roman"/>
              </w:rPr>
            </w:pPr>
            <w:r>
              <w:rPr>
                <w:rFonts w:ascii="Times New Roman" w:hAnsi="Times New Roman" w:cs="Times New Roman"/>
              </w:rPr>
              <w:t>14.07.21   16-00</w:t>
            </w:r>
          </w:p>
        </w:tc>
      </w:tr>
    </w:tbl>
    <w:p w:rsidR="00CE7B1B" w:rsidRPr="002C3440" w:rsidRDefault="00CE7B1B" w:rsidP="00AC78CC">
      <w:pPr>
        <w:autoSpaceDE w:val="0"/>
        <w:autoSpaceDN w:val="0"/>
        <w:adjustRightInd w:val="0"/>
        <w:jc w:val="both"/>
        <w:rPr>
          <w:rFonts w:ascii="Times New Roman" w:hAnsi="Times New Roman" w:cs="Times New Roman"/>
          <w:bCs/>
          <w:lang w:val="kk-KZ"/>
        </w:rPr>
      </w:pPr>
    </w:p>
    <w:p w:rsidR="00D76303" w:rsidRPr="002C3440" w:rsidRDefault="00D76303" w:rsidP="00AB1DA3">
      <w:pPr>
        <w:rPr>
          <w:rFonts w:ascii="Times New Roman" w:hAnsi="Times New Roman" w:cs="Times New Roman"/>
          <w:color w:val="000000"/>
        </w:rPr>
      </w:pPr>
      <w:r w:rsidRPr="00736ED1">
        <w:rPr>
          <w:rFonts w:ascii="Times New Roman" w:hAnsi="Times New Roman" w:cs="Times New Roman"/>
          <w:b/>
        </w:rPr>
        <w:t xml:space="preserve">   </w:t>
      </w:r>
      <w:r>
        <w:rPr>
          <w:rFonts w:ascii="Times New Roman" w:hAnsi="Times New Roman" w:cs="Times New Roman"/>
        </w:rPr>
        <w:t>5</w:t>
      </w:r>
      <w:r w:rsidRPr="002C3440">
        <w:rPr>
          <w:rFonts w:ascii="Times New Roman" w:hAnsi="Times New Roman" w:cs="Times New Roman"/>
        </w:rPr>
        <w:t>.</w:t>
      </w:r>
      <w:r w:rsidR="00AB1DA3" w:rsidRPr="00AB1DA3">
        <w:rPr>
          <w:rFonts w:ascii="Times New Roman" w:hAnsi="Times New Roman" w:cs="Times New Roman"/>
          <w:color w:val="000000"/>
        </w:rPr>
        <w:t xml:space="preserve"> </w:t>
      </w:r>
      <w:r w:rsidR="00AB1DA3" w:rsidRPr="00D56492">
        <w:rPr>
          <w:rFonts w:ascii="Times New Roman" w:hAnsi="Times New Roman" w:cs="Times New Roman"/>
          <w:color w:val="000000"/>
        </w:rPr>
        <w:t>PROTHROMBIN TIME (PT)Протромбиновое время Реагенты А и В 4x5ml+4x5ml +2 +8 С</w:t>
      </w:r>
      <w:r w:rsidRPr="002C3440">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D7630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D76303" w:rsidRPr="002C3440" w:rsidRDefault="00D76303" w:rsidP="0030342E">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D76303" w:rsidRPr="002C3440" w:rsidRDefault="00D76303" w:rsidP="0030342E">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D76303" w:rsidRPr="002C3440" w:rsidRDefault="00D76303" w:rsidP="0030342E">
            <w:pPr>
              <w:rPr>
                <w:rFonts w:ascii="Times New Roman" w:hAnsi="Times New Roman" w:cs="Times New Roman"/>
              </w:rPr>
            </w:pPr>
            <w:r w:rsidRPr="002C3440">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lang w:val="kk-KZ"/>
              </w:rPr>
            </w:pPr>
            <w:r w:rsidRPr="002C3440">
              <w:rPr>
                <w:rFonts w:ascii="Times New Roman" w:hAnsi="Times New Roman" w:cs="Times New Roman"/>
                <w:lang w:val="kk-KZ"/>
              </w:rPr>
              <w:lastRenderedPageBreak/>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D7630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r>
      <w:tr w:rsidR="00591774"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2C3440" w:rsidRDefault="00591774"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2C3440" w:rsidRDefault="00A27453" w:rsidP="0030342E">
            <w:pPr>
              <w:rPr>
                <w:rFonts w:ascii="Times New Roman" w:hAnsi="Times New Roman" w:cs="Times New Roman"/>
              </w:rPr>
            </w:pPr>
            <w:r>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2C3440" w:rsidRDefault="00A27453" w:rsidP="0030342E">
            <w:pPr>
              <w:rPr>
                <w:rFonts w:ascii="Times New Roman" w:hAnsi="Times New Roman" w:cs="Times New Roman"/>
              </w:rPr>
            </w:pPr>
            <w:r>
              <w:rPr>
                <w:rFonts w:ascii="Times New Roman" w:hAnsi="Times New Roman" w:cs="Times New Roman"/>
              </w:rPr>
              <w:t>15845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2C3440" w:rsidRDefault="00A27453" w:rsidP="0030342E">
            <w:pPr>
              <w:rPr>
                <w:rFonts w:ascii="Times New Roman" w:eastAsia="Times New Roman" w:hAnsi="Times New Roman" w:cs="Times New Roman"/>
                <w:lang w:eastAsia="ru-RU"/>
              </w:rPr>
            </w:pPr>
            <w:r>
              <w:rPr>
                <w:rFonts w:ascii="Times New Roman" w:eastAsia="Times New Roman" w:hAnsi="Times New Roman" w:cs="Times New Roman"/>
                <w:lang w:eastAsia="ru-RU"/>
              </w:rPr>
              <w:t>332745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1774" w:rsidRPr="002C3440" w:rsidRDefault="00A27453" w:rsidP="0030342E">
            <w:pPr>
              <w:rPr>
                <w:rFonts w:ascii="Times New Roman" w:hAnsi="Times New Roman" w:cs="Times New Roman"/>
              </w:rPr>
            </w:pPr>
            <w:r>
              <w:rPr>
                <w:rFonts w:ascii="Times New Roman" w:hAnsi="Times New Roman" w:cs="Times New Roman"/>
              </w:rPr>
              <w:t>15.07.21   11-05</w:t>
            </w:r>
          </w:p>
        </w:tc>
      </w:tr>
    </w:tbl>
    <w:p w:rsidR="00D76303" w:rsidRPr="002C3440" w:rsidRDefault="00D76303" w:rsidP="00D76303">
      <w:pPr>
        <w:autoSpaceDE w:val="0"/>
        <w:autoSpaceDN w:val="0"/>
        <w:adjustRightInd w:val="0"/>
        <w:jc w:val="both"/>
        <w:rPr>
          <w:rFonts w:ascii="Times New Roman" w:hAnsi="Times New Roman" w:cs="Times New Roman"/>
          <w:bCs/>
          <w:lang w:val="kk-KZ"/>
        </w:rPr>
      </w:pPr>
    </w:p>
    <w:p w:rsidR="00D76303" w:rsidRPr="002C3440" w:rsidRDefault="00D76303" w:rsidP="00AB1DA3">
      <w:pPr>
        <w:rPr>
          <w:rFonts w:ascii="Times New Roman" w:hAnsi="Times New Roman" w:cs="Times New Roman"/>
          <w:color w:val="000000"/>
        </w:rPr>
      </w:pPr>
      <w:r w:rsidRPr="002C3440">
        <w:rPr>
          <w:rFonts w:ascii="Times New Roman" w:hAnsi="Times New Roman" w:cs="Times New Roman"/>
        </w:rPr>
        <w:t xml:space="preserve">   </w:t>
      </w:r>
      <w:r>
        <w:rPr>
          <w:rFonts w:ascii="Times New Roman" w:hAnsi="Times New Roman" w:cs="Times New Roman"/>
        </w:rPr>
        <w:t>6</w:t>
      </w:r>
      <w:r w:rsidRPr="002C3440">
        <w:rPr>
          <w:rFonts w:ascii="Times New Roman" w:hAnsi="Times New Roman" w:cs="Times New Roman"/>
        </w:rPr>
        <w:t>.</w:t>
      </w:r>
      <w:r w:rsidRPr="002C3440">
        <w:rPr>
          <w:rFonts w:ascii="Times New Roman" w:eastAsia="Times New Roman" w:hAnsi="Times New Roman" w:cs="Times New Roman"/>
        </w:rPr>
        <w:t xml:space="preserve"> </w:t>
      </w:r>
      <w:r w:rsidR="00AB1DA3" w:rsidRPr="00D56492">
        <w:rPr>
          <w:rFonts w:ascii="Times New Roman" w:hAnsi="Times New Roman" w:cs="Times New Roman"/>
          <w:color w:val="000000"/>
        </w:rPr>
        <w:t>APTT Активированное Частичное Тромб</w:t>
      </w:r>
      <w:r w:rsidR="00AB1DA3" w:rsidRPr="00D56492">
        <w:rPr>
          <w:rFonts w:ascii="Times New Roman" w:hAnsi="Times New Roman" w:cs="Times New Roman"/>
          <w:color w:val="000000"/>
        </w:rPr>
        <w:t>о</w:t>
      </w:r>
      <w:r w:rsidR="00AB1DA3" w:rsidRPr="00D56492">
        <w:rPr>
          <w:rFonts w:ascii="Times New Roman" w:hAnsi="Times New Roman" w:cs="Times New Roman"/>
          <w:color w:val="000000"/>
        </w:rPr>
        <w:t>пластиновое время Реагент А 4x4 ml +2 +8 С</w:t>
      </w:r>
    </w:p>
    <w:tbl>
      <w:tblPr>
        <w:tblStyle w:val="a5"/>
        <w:tblW w:w="14850" w:type="dxa"/>
        <w:tblLook w:val="04A0"/>
      </w:tblPr>
      <w:tblGrid>
        <w:gridCol w:w="540"/>
        <w:gridCol w:w="3963"/>
        <w:gridCol w:w="3118"/>
        <w:gridCol w:w="4536"/>
        <w:gridCol w:w="2693"/>
      </w:tblGrid>
      <w:tr w:rsidR="00D7630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D76303" w:rsidRPr="002C3440" w:rsidRDefault="00D76303" w:rsidP="0030342E">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D76303" w:rsidRPr="002C3440" w:rsidRDefault="00D76303" w:rsidP="0030342E">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D76303" w:rsidRPr="002C3440" w:rsidRDefault="00D76303" w:rsidP="0030342E">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lang w:val="kk-KZ"/>
              </w:rPr>
            </w:pPr>
            <w:r w:rsidRPr="002C3440">
              <w:rPr>
                <w:rFonts w:ascii="Times New Roman" w:hAnsi="Times New Roman" w:cs="Times New Roman"/>
                <w:lang w:val="kk-KZ"/>
              </w:rPr>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D7630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6303" w:rsidRPr="002C3440" w:rsidRDefault="00D76303" w:rsidP="0030342E">
            <w:pPr>
              <w:rPr>
                <w:rFonts w:ascii="Times New Roman" w:hAnsi="Times New Roman" w:cs="Times New Roman"/>
              </w:rPr>
            </w:pPr>
          </w:p>
        </w:tc>
      </w:tr>
      <w:tr w:rsidR="00A2745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15845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eastAsia="Times New Roman" w:hAnsi="Times New Roman" w:cs="Times New Roman"/>
                <w:lang w:eastAsia="ru-RU"/>
              </w:rPr>
            </w:pPr>
            <w:r>
              <w:rPr>
                <w:rFonts w:ascii="Times New Roman" w:eastAsia="Times New Roman" w:hAnsi="Times New Roman" w:cs="Times New Roman"/>
                <w:lang w:eastAsia="ru-RU"/>
              </w:rPr>
              <w:t>174295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15.07.21   11-05</w:t>
            </w:r>
          </w:p>
        </w:tc>
      </w:tr>
    </w:tbl>
    <w:p w:rsidR="00AB1DA3" w:rsidRPr="00D56492" w:rsidRDefault="00D56492" w:rsidP="00AB1DA3">
      <w:pPr>
        <w:rPr>
          <w:rFonts w:ascii="Times New Roman" w:hAnsi="Times New Roman" w:cs="Times New Roman"/>
          <w:color w:val="000000"/>
        </w:rPr>
      </w:pPr>
      <w:r w:rsidRPr="00736ED1">
        <w:rPr>
          <w:rFonts w:ascii="Times New Roman" w:hAnsi="Times New Roman" w:cs="Times New Roman"/>
          <w:b/>
        </w:rPr>
        <w:t xml:space="preserve">  </w:t>
      </w:r>
      <w:r>
        <w:rPr>
          <w:rFonts w:ascii="Times New Roman" w:hAnsi="Times New Roman" w:cs="Times New Roman"/>
        </w:rPr>
        <w:t>7</w:t>
      </w:r>
      <w:r w:rsidRPr="002C3440">
        <w:rPr>
          <w:rFonts w:ascii="Times New Roman" w:hAnsi="Times New Roman" w:cs="Times New Roman"/>
        </w:rPr>
        <w:t>.</w:t>
      </w:r>
      <w:r w:rsidRPr="002C3440">
        <w:rPr>
          <w:rFonts w:ascii="Times New Roman" w:hAnsi="Times New Roman" w:cs="Times New Roman"/>
          <w:color w:val="000000"/>
        </w:rPr>
        <w:t xml:space="preserve"> </w:t>
      </w:r>
      <w:r w:rsidR="00AB1DA3" w:rsidRPr="00AB1DA3">
        <w:rPr>
          <w:rFonts w:ascii="Times New Roman" w:hAnsi="Times New Roman" w:cs="Times New Roman"/>
          <w:color w:val="000000"/>
        </w:rPr>
        <w:t xml:space="preserve"> </w:t>
      </w:r>
      <w:r w:rsidR="00AB1DA3" w:rsidRPr="00D56492">
        <w:rPr>
          <w:rFonts w:ascii="Times New Roman" w:hAnsi="Times New Roman" w:cs="Times New Roman"/>
          <w:color w:val="000000"/>
        </w:rPr>
        <w:t>APTT B (CaCl2)</w:t>
      </w:r>
    </w:p>
    <w:p w:rsidR="00D56492" w:rsidRPr="002C3440" w:rsidRDefault="00AB1DA3" w:rsidP="00AB1DA3">
      <w:pPr>
        <w:rPr>
          <w:rFonts w:ascii="Times New Roman" w:hAnsi="Times New Roman" w:cs="Times New Roman"/>
          <w:color w:val="000000"/>
        </w:rPr>
      </w:pPr>
      <w:r w:rsidRPr="00D56492">
        <w:rPr>
          <w:rFonts w:ascii="Times New Roman" w:hAnsi="Times New Roman" w:cs="Times New Roman"/>
          <w:color w:val="000000"/>
        </w:rPr>
        <w:t>Активированное Частичное Тромб</w:t>
      </w:r>
      <w:r w:rsidRPr="00D56492">
        <w:rPr>
          <w:rFonts w:ascii="Times New Roman" w:hAnsi="Times New Roman" w:cs="Times New Roman"/>
          <w:color w:val="000000"/>
        </w:rPr>
        <w:t>о</w:t>
      </w:r>
      <w:r w:rsidRPr="00D56492">
        <w:rPr>
          <w:rFonts w:ascii="Times New Roman" w:hAnsi="Times New Roman" w:cs="Times New Roman"/>
          <w:color w:val="000000"/>
        </w:rPr>
        <w:t>пластиновое время Реагент В 4х16мл t+2 +8 С</w:t>
      </w:r>
    </w:p>
    <w:tbl>
      <w:tblPr>
        <w:tblStyle w:val="a5"/>
        <w:tblW w:w="14850" w:type="dxa"/>
        <w:tblLook w:val="04A0"/>
      </w:tblPr>
      <w:tblGrid>
        <w:gridCol w:w="540"/>
        <w:gridCol w:w="3963"/>
        <w:gridCol w:w="3118"/>
        <w:gridCol w:w="4536"/>
        <w:gridCol w:w="2693"/>
      </w:tblGrid>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D56492" w:rsidRPr="002C3440" w:rsidRDefault="00D56492" w:rsidP="0030342E">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D56492" w:rsidRPr="002C3440" w:rsidRDefault="00D56492" w:rsidP="0030342E">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D56492" w:rsidRPr="002C3440" w:rsidRDefault="00D56492" w:rsidP="0030342E">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lang w:val="kk-KZ"/>
              </w:rPr>
            </w:pPr>
            <w:r w:rsidRPr="002C3440">
              <w:rPr>
                <w:rFonts w:ascii="Times New Roman" w:hAnsi="Times New Roman" w:cs="Times New Roman"/>
                <w:lang w:val="kk-KZ"/>
              </w:rPr>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r>
      <w:tr w:rsidR="00A2745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7260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eastAsia="Times New Roman" w:hAnsi="Times New Roman" w:cs="Times New Roman"/>
                <w:lang w:eastAsia="ru-RU"/>
              </w:rPr>
            </w:pPr>
            <w:r>
              <w:rPr>
                <w:rFonts w:ascii="Times New Roman" w:eastAsia="Times New Roman" w:hAnsi="Times New Roman" w:cs="Times New Roman"/>
                <w:lang w:eastAsia="ru-RU"/>
              </w:rPr>
              <w:t>21780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15.07.21   11-05</w:t>
            </w:r>
          </w:p>
        </w:tc>
      </w:tr>
    </w:tbl>
    <w:p w:rsidR="00D56492" w:rsidRPr="002C3440" w:rsidRDefault="00D56492" w:rsidP="00D56492">
      <w:pPr>
        <w:autoSpaceDE w:val="0"/>
        <w:autoSpaceDN w:val="0"/>
        <w:adjustRightInd w:val="0"/>
        <w:jc w:val="both"/>
        <w:rPr>
          <w:rFonts w:ascii="Times New Roman" w:hAnsi="Times New Roman" w:cs="Times New Roman"/>
          <w:bCs/>
          <w:lang w:val="kk-KZ"/>
        </w:rPr>
      </w:pPr>
    </w:p>
    <w:p w:rsidR="00D56492" w:rsidRPr="00AB1DA3" w:rsidRDefault="00D56492" w:rsidP="00AB1DA3">
      <w:pPr>
        <w:rPr>
          <w:rFonts w:ascii="Times New Roman" w:hAnsi="Times New Roman" w:cs="Times New Roman"/>
          <w:color w:val="000000"/>
          <w:lang w:val="kk-KZ"/>
        </w:rPr>
      </w:pPr>
      <w:r w:rsidRPr="00AB1DA3">
        <w:rPr>
          <w:rFonts w:ascii="Times New Roman" w:hAnsi="Times New Roman" w:cs="Times New Roman"/>
          <w:lang w:val="kk-KZ"/>
        </w:rPr>
        <w:t xml:space="preserve">   8.</w:t>
      </w:r>
      <w:r w:rsidRPr="00AB1DA3">
        <w:rPr>
          <w:rFonts w:ascii="Times New Roman" w:eastAsia="Times New Roman" w:hAnsi="Times New Roman" w:cs="Times New Roman"/>
          <w:lang w:val="kk-KZ"/>
        </w:rPr>
        <w:t xml:space="preserve"> </w:t>
      </w:r>
      <w:r w:rsidR="00AB1DA3" w:rsidRPr="00AB1DA3">
        <w:rPr>
          <w:rFonts w:ascii="Times New Roman" w:hAnsi="Times New Roman" w:cs="Times New Roman"/>
          <w:color w:val="000000"/>
          <w:lang w:val="kk-KZ"/>
        </w:rPr>
        <w:t>COAGULATION CALIBRATOR Коагуляционный Калибратор 4х1мл +2 +8</w:t>
      </w:r>
    </w:p>
    <w:tbl>
      <w:tblPr>
        <w:tblStyle w:val="a5"/>
        <w:tblW w:w="14850" w:type="dxa"/>
        <w:tblLook w:val="04A0"/>
      </w:tblPr>
      <w:tblGrid>
        <w:gridCol w:w="540"/>
        <w:gridCol w:w="3963"/>
        <w:gridCol w:w="3118"/>
        <w:gridCol w:w="4536"/>
        <w:gridCol w:w="2693"/>
      </w:tblGrid>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D56492" w:rsidRPr="002C3440" w:rsidRDefault="00D56492" w:rsidP="0030342E">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D56492" w:rsidRPr="002C3440" w:rsidRDefault="00D56492" w:rsidP="0030342E">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D56492" w:rsidRPr="002C3440" w:rsidRDefault="00D56492" w:rsidP="0030342E">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lang w:val="kk-KZ"/>
              </w:rPr>
            </w:pPr>
            <w:r w:rsidRPr="002C3440">
              <w:rPr>
                <w:rFonts w:ascii="Times New Roman" w:hAnsi="Times New Roman" w:cs="Times New Roman"/>
                <w:lang w:val="kk-KZ"/>
              </w:rPr>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r>
      <w:tr w:rsidR="00A2745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15060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eastAsia="Times New Roman" w:hAnsi="Times New Roman" w:cs="Times New Roman"/>
                <w:lang w:eastAsia="ru-RU"/>
              </w:rPr>
            </w:pPr>
            <w:r>
              <w:rPr>
                <w:rFonts w:ascii="Times New Roman" w:eastAsia="Times New Roman" w:hAnsi="Times New Roman" w:cs="Times New Roman"/>
                <w:lang w:eastAsia="ru-RU"/>
              </w:rPr>
              <w:t>15060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15.07.21   11-05</w:t>
            </w:r>
          </w:p>
        </w:tc>
      </w:tr>
    </w:tbl>
    <w:p w:rsidR="00D56492" w:rsidRPr="00AB1DA3" w:rsidRDefault="00D56492" w:rsidP="00AB1DA3">
      <w:pPr>
        <w:rPr>
          <w:rFonts w:ascii="Times New Roman" w:hAnsi="Times New Roman" w:cs="Times New Roman"/>
          <w:color w:val="000000"/>
          <w:lang w:val="en-US"/>
        </w:rPr>
      </w:pPr>
      <w:r w:rsidRPr="00AB1DA3">
        <w:rPr>
          <w:rFonts w:ascii="Times New Roman" w:hAnsi="Times New Roman" w:cs="Times New Roman"/>
          <w:b/>
          <w:lang w:val="en-US"/>
        </w:rPr>
        <w:t xml:space="preserve">  </w:t>
      </w:r>
      <w:r w:rsidRPr="00AB1DA3">
        <w:rPr>
          <w:rFonts w:ascii="Times New Roman" w:hAnsi="Times New Roman" w:cs="Times New Roman"/>
          <w:lang w:val="en-US"/>
        </w:rPr>
        <w:t>9.</w:t>
      </w:r>
      <w:r w:rsidRPr="00AB1DA3">
        <w:rPr>
          <w:rFonts w:ascii="Times New Roman" w:hAnsi="Times New Roman" w:cs="Times New Roman"/>
          <w:color w:val="000000"/>
          <w:lang w:val="en-US"/>
        </w:rPr>
        <w:t xml:space="preserve"> </w:t>
      </w:r>
      <w:r w:rsidR="00AB1DA3" w:rsidRPr="00D56492">
        <w:rPr>
          <w:rFonts w:ascii="Times New Roman" w:hAnsi="Times New Roman" w:cs="Times New Roman"/>
          <w:color w:val="000000"/>
          <w:lang w:val="en-US"/>
        </w:rPr>
        <w:t xml:space="preserve">COAGULATION CONTROL LEVEL I </w:t>
      </w:r>
      <w:r w:rsidR="00AB1DA3" w:rsidRPr="00D56492">
        <w:rPr>
          <w:rFonts w:ascii="Times New Roman" w:hAnsi="Times New Roman" w:cs="Times New Roman"/>
          <w:color w:val="000000"/>
        </w:rPr>
        <w:t>Контроль</w:t>
      </w:r>
      <w:r w:rsidR="00AB1DA3" w:rsidRPr="00AB1DA3">
        <w:rPr>
          <w:rFonts w:ascii="Times New Roman" w:hAnsi="Times New Roman" w:cs="Times New Roman"/>
          <w:color w:val="000000"/>
          <w:lang w:val="en-US"/>
        </w:rPr>
        <w:t xml:space="preserve"> </w:t>
      </w:r>
      <w:r w:rsidR="00AB1DA3" w:rsidRPr="00D56492">
        <w:rPr>
          <w:rFonts w:ascii="Times New Roman" w:hAnsi="Times New Roman" w:cs="Times New Roman"/>
          <w:color w:val="000000"/>
        </w:rPr>
        <w:t>коагул</w:t>
      </w:r>
      <w:r w:rsidR="00AB1DA3" w:rsidRPr="00D56492">
        <w:rPr>
          <w:rFonts w:ascii="Times New Roman" w:hAnsi="Times New Roman" w:cs="Times New Roman"/>
          <w:color w:val="000000"/>
        </w:rPr>
        <w:t>я</w:t>
      </w:r>
      <w:r w:rsidR="00AB1DA3" w:rsidRPr="00D56492">
        <w:rPr>
          <w:rFonts w:ascii="Times New Roman" w:hAnsi="Times New Roman" w:cs="Times New Roman"/>
          <w:color w:val="000000"/>
        </w:rPr>
        <w:t>ции</w:t>
      </w:r>
      <w:r w:rsidR="00AB1DA3" w:rsidRPr="00AB1DA3">
        <w:rPr>
          <w:rFonts w:ascii="Times New Roman" w:hAnsi="Times New Roman" w:cs="Times New Roman"/>
          <w:color w:val="000000"/>
          <w:lang w:val="en-US"/>
        </w:rPr>
        <w:t xml:space="preserve"> </w:t>
      </w:r>
      <w:r w:rsidR="00AB1DA3" w:rsidRPr="00D56492">
        <w:rPr>
          <w:rFonts w:ascii="Times New Roman" w:hAnsi="Times New Roman" w:cs="Times New Roman"/>
          <w:color w:val="000000"/>
        </w:rPr>
        <w:t>уровень</w:t>
      </w:r>
      <w:r w:rsidR="00AB1DA3" w:rsidRPr="00AB1DA3">
        <w:rPr>
          <w:rFonts w:ascii="Times New Roman" w:hAnsi="Times New Roman" w:cs="Times New Roman"/>
          <w:color w:val="000000"/>
          <w:lang w:val="en-US"/>
        </w:rPr>
        <w:t xml:space="preserve"> </w:t>
      </w:r>
      <w:r w:rsidR="00AB1DA3" w:rsidRPr="00D56492">
        <w:rPr>
          <w:rFonts w:ascii="Times New Roman" w:hAnsi="Times New Roman" w:cs="Times New Roman"/>
          <w:color w:val="000000"/>
          <w:lang w:val="en-US"/>
        </w:rPr>
        <w:t>I</w:t>
      </w:r>
      <w:r w:rsidR="00AB1DA3" w:rsidRPr="00AB1DA3">
        <w:rPr>
          <w:rFonts w:ascii="Times New Roman" w:hAnsi="Times New Roman" w:cs="Times New Roman"/>
          <w:color w:val="000000"/>
          <w:lang w:val="en-US"/>
        </w:rPr>
        <w:t xml:space="preserve"> 4</w:t>
      </w:r>
      <w:r w:rsidR="00AB1DA3" w:rsidRPr="00D56492">
        <w:rPr>
          <w:rFonts w:ascii="Times New Roman" w:hAnsi="Times New Roman" w:cs="Times New Roman"/>
          <w:color w:val="000000"/>
          <w:lang w:val="en-US"/>
        </w:rPr>
        <w:t>x</w:t>
      </w:r>
      <w:r w:rsidR="00AB1DA3" w:rsidRPr="00AB1DA3">
        <w:rPr>
          <w:rFonts w:ascii="Times New Roman" w:hAnsi="Times New Roman" w:cs="Times New Roman"/>
          <w:color w:val="000000"/>
          <w:lang w:val="en-US"/>
        </w:rPr>
        <w:t>1</w:t>
      </w:r>
      <w:r w:rsidR="00AB1DA3" w:rsidRPr="00D56492">
        <w:rPr>
          <w:rFonts w:ascii="Times New Roman" w:hAnsi="Times New Roman" w:cs="Times New Roman"/>
          <w:color w:val="000000"/>
          <w:lang w:val="en-US"/>
        </w:rPr>
        <w:t>ml</w:t>
      </w:r>
      <w:r w:rsidR="00AB1DA3" w:rsidRPr="00AB1DA3">
        <w:rPr>
          <w:rFonts w:ascii="Times New Roman" w:hAnsi="Times New Roman" w:cs="Times New Roman"/>
          <w:color w:val="000000"/>
          <w:lang w:val="en-US"/>
        </w:rPr>
        <w:t xml:space="preserve"> +2 +8 </w:t>
      </w:r>
      <w:r w:rsidR="00AB1DA3" w:rsidRPr="00D56492">
        <w:rPr>
          <w:rFonts w:ascii="Times New Roman" w:hAnsi="Times New Roman" w:cs="Times New Roman"/>
          <w:color w:val="000000"/>
        </w:rPr>
        <w:t>С</w:t>
      </w:r>
    </w:p>
    <w:tbl>
      <w:tblPr>
        <w:tblStyle w:val="a5"/>
        <w:tblW w:w="14850" w:type="dxa"/>
        <w:tblLook w:val="04A0"/>
      </w:tblPr>
      <w:tblGrid>
        <w:gridCol w:w="540"/>
        <w:gridCol w:w="3963"/>
        <w:gridCol w:w="3118"/>
        <w:gridCol w:w="4536"/>
        <w:gridCol w:w="2693"/>
      </w:tblGrid>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D56492" w:rsidRPr="002C3440" w:rsidRDefault="00D56492" w:rsidP="0030342E">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D56492" w:rsidRPr="002C3440" w:rsidRDefault="00D56492" w:rsidP="0030342E">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D56492" w:rsidRPr="002C3440" w:rsidRDefault="00D56492" w:rsidP="0030342E">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lang w:val="kk-KZ"/>
              </w:rPr>
            </w:pPr>
            <w:r w:rsidRPr="002C3440">
              <w:rPr>
                <w:rFonts w:ascii="Times New Roman" w:hAnsi="Times New Roman" w:cs="Times New Roman"/>
                <w:lang w:val="kk-KZ"/>
              </w:rPr>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r>
      <w:tr w:rsidR="00A2745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8210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eastAsia="Times New Roman" w:hAnsi="Times New Roman" w:cs="Times New Roman"/>
                <w:lang w:eastAsia="ru-RU"/>
              </w:rPr>
            </w:pPr>
            <w:r>
              <w:rPr>
                <w:rFonts w:ascii="Times New Roman" w:eastAsia="Times New Roman" w:hAnsi="Times New Roman" w:cs="Times New Roman"/>
                <w:lang w:eastAsia="ru-RU"/>
              </w:rPr>
              <w:t>24630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15.07.21   11-05</w:t>
            </w:r>
          </w:p>
        </w:tc>
      </w:tr>
    </w:tbl>
    <w:p w:rsidR="00D56492" w:rsidRPr="002C3440" w:rsidRDefault="00D56492" w:rsidP="00D56492">
      <w:pPr>
        <w:autoSpaceDE w:val="0"/>
        <w:autoSpaceDN w:val="0"/>
        <w:adjustRightInd w:val="0"/>
        <w:jc w:val="both"/>
        <w:rPr>
          <w:rFonts w:ascii="Times New Roman" w:hAnsi="Times New Roman" w:cs="Times New Roman"/>
          <w:bCs/>
          <w:lang w:val="kk-KZ"/>
        </w:rPr>
      </w:pPr>
    </w:p>
    <w:p w:rsidR="00D56492" w:rsidRPr="00AB1DA3" w:rsidRDefault="00D56492" w:rsidP="00AB1DA3">
      <w:pPr>
        <w:rPr>
          <w:rFonts w:ascii="Times New Roman" w:hAnsi="Times New Roman" w:cs="Times New Roman"/>
          <w:color w:val="000000"/>
          <w:lang w:val="kk-KZ"/>
        </w:rPr>
      </w:pPr>
      <w:r w:rsidRPr="00AB1DA3">
        <w:rPr>
          <w:rFonts w:ascii="Times New Roman" w:hAnsi="Times New Roman" w:cs="Times New Roman"/>
          <w:lang w:val="kk-KZ"/>
        </w:rPr>
        <w:t xml:space="preserve">   10.</w:t>
      </w:r>
      <w:r w:rsidRPr="00AB1DA3">
        <w:rPr>
          <w:rFonts w:ascii="Times New Roman" w:eastAsia="Times New Roman" w:hAnsi="Times New Roman" w:cs="Times New Roman"/>
          <w:lang w:val="kk-KZ"/>
        </w:rPr>
        <w:t xml:space="preserve"> </w:t>
      </w:r>
      <w:r w:rsidR="00AB1DA3" w:rsidRPr="00AB1DA3">
        <w:rPr>
          <w:rFonts w:ascii="Times New Roman" w:hAnsi="Times New Roman" w:cs="Times New Roman"/>
          <w:color w:val="000000"/>
          <w:lang w:val="kk-KZ"/>
        </w:rPr>
        <w:t>COAGULATION CONTROL LEVEL IIКонтроль коагул</w:t>
      </w:r>
      <w:r w:rsidR="00AB1DA3" w:rsidRPr="00AB1DA3">
        <w:rPr>
          <w:rFonts w:ascii="Times New Roman" w:hAnsi="Times New Roman" w:cs="Times New Roman"/>
          <w:color w:val="000000"/>
          <w:lang w:val="kk-KZ"/>
        </w:rPr>
        <w:t>я</w:t>
      </w:r>
      <w:r w:rsidR="00AB1DA3" w:rsidRPr="00AB1DA3">
        <w:rPr>
          <w:rFonts w:ascii="Times New Roman" w:hAnsi="Times New Roman" w:cs="Times New Roman"/>
          <w:color w:val="000000"/>
          <w:lang w:val="kk-KZ"/>
        </w:rPr>
        <w:t>ции уровень Il 4х1мл +2 +8 С</w:t>
      </w:r>
    </w:p>
    <w:tbl>
      <w:tblPr>
        <w:tblStyle w:val="a5"/>
        <w:tblW w:w="14850" w:type="dxa"/>
        <w:tblLook w:val="04A0"/>
      </w:tblPr>
      <w:tblGrid>
        <w:gridCol w:w="540"/>
        <w:gridCol w:w="3963"/>
        <w:gridCol w:w="3118"/>
        <w:gridCol w:w="4536"/>
        <w:gridCol w:w="2693"/>
      </w:tblGrid>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 xml:space="preserve">Әлеуетті жеткізушінің атауы Наименование потенциального </w:t>
            </w:r>
            <w:r w:rsidRPr="002C3440">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lastRenderedPageBreak/>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D56492" w:rsidRPr="002C3440" w:rsidRDefault="00D56492" w:rsidP="0030342E">
            <w:pPr>
              <w:rPr>
                <w:rFonts w:ascii="Times New Roman" w:hAnsi="Times New Roman" w:cs="Times New Roman"/>
              </w:rPr>
            </w:pPr>
            <w:r w:rsidRPr="002C3440">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lastRenderedPageBreak/>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D56492" w:rsidRPr="002C3440" w:rsidRDefault="00D56492" w:rsidP="0030342E">
            <w:pPr>
              <w:rPr>
                <w:rFonts w:ascii="Times New Roman" w:hAnsi="Times New Roman" w:cs="Times New Roman"/>
              </w:rPr>
            </w:pPr>
            <w:r w:rsidRPr="002C3440">
              <w:rPr>
                <w:rFonts w:ascii="Times New Roman" w:hAnsi="Times New Roman" w:cs="Times New Roman"/>
              </w:rPr>
              <w:lastRenderedPageBreak/>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D56492" w:rsidRPr="002C3440" w:rsidRDefault="00D56492" w:rsidP="0030342E">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lang w:val="kk-KZ"/>
              </w:rPr>
            </w:pPr>
            <w:r w:rsidRPr="002C3440">
              <w:rPr>
                <w:rFonts w:ascii="Times New Roman" w:hAnsi="Times New Roman" w:cs="Times New Roman"/>
                <w:lang w:val="kk-KZ"/>
              </w:rPr>
              <w:lastRenderedPageBreak/>
              <w:t xml:space="preserve">Баға ұсынысы ұсынылған уақыты                                         </w:t>
            </w:r>
            <w:r w:rsidRPr="002C3440">
              <w:rPr>
                <w:rFonts w:ascii="Times New Roman" w:hAnsi="Times New Roman" w:cs="Times New Roman"/>
              </w:rPr>
              <w:lastRenderedPageBreak/>
              <w:t>Время предоставления ценового предложения</w:t>
            </w:r>
          </w:p>
        </w:tc>
      </w:tr>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r>
      <w:tr w:rsidR="00A2745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8210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eastAsia="Times New Roman" w:hAnsi="Times New Roman" w:cs="Times New Roman"/>
                <w:lang w:eastAsia="ru-RU"/>
              </w:rPr>
            </w:pPr>
            <w:r>
              <w:rPr>
                <w:rFonts w:ascii="Times New Roman" w:eastAsia="Times New Roman" w:hAnsi="Times New Roman" w:cs="Times New Roman"/>
                <w:lang w:eastAsia="ru-RU"/>
              </w:rPr>
              <w:t>24630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15.07.21   11-05</w:t>
            </w:r>
          </w:p>
        </w:tc>
      </w:tr>
    </w:tbl>
    <w:p w:rsidR="00D56492" w:rsidRPr="002C3440" w:rsidRDefault="00D56492" w:rsidP="00D56492">
      <w:pPr>
        <w:autoSpaceDE w:val="0"/>
        <w:autoSpaceDN w:val="0"/>
        <w:adjustRightInd w:val="0"/>
        <w:jc w:val="both"/>
        <w:rPr>
          <w:rFonts w:ascii="Times New Roman" w:hAnsi="Times New Roman" w:cs="Times New Roman"/>
          <w:bCs/>
          <w:lang w:val="kk-KZ"/>
        </w:rPr>
      </w:pPr>
    </w:p>
    <w:p w:rsidR="00D56492" w:rsidRPr="002C3440" w:rsidRDefault="00D56492" w:rsidP="00D56492">
      <w:pPr>
        <w:rPr>
          <w:rFonts w:ascii="Times New Roman" w:hAnsi="Times New Roman" w:cs="Times New Roman"/>
          <w:color w:val="000000"/>
        </w:rPr>
      </w:pPr>
      <w:r w:rsidRPr="00736ED1">
        <w:rPr>
          <w:rFonts w:ascii="Times New Roman" w:hAnsi="Times New Roman" w:cs="Times New Roman"/>
          <w:b/>
        </w:rPr>
        <w:t xml:space="preserve">   </w:t>
      </w:r>
      <w:r>
        <w:rPr>
          <w:rFonts w:ascii="Times New Roman" w:hAnsi="Times New Roman" w:cs="Times New Roman"/>
        </w:rPr>
        <w:t>11</w:t>
      </w:r>
      <w:r w:rsidRPr="002C3440">
        <w:rPr>
          <w:rFonts w:ascii="Times New Roman" w:hAnsi="Times New Roman" w:cs="Times New Roman"/>
        </w:rPr>
        <w:t>.</w:t>
      </w:r>
      <w:r w:rsidRPr="002C3440">
        <w:rPr>
          <w:rFonts w:ascii="Times New Roman" w:hAnsi="Times New Roman" w:cs="Times New Roman"/>
          <w:color w:val="000000"/>
        </w:rPr>
        <w:t xml:space="preserve"> </w:t>
      </w:r>
      <w:r w:rsidR="00AB1DA3" w:rsidRPr="00D56492">
        <w:rPr>
          <w:rFonts w:ascii="Times New Roman" w:hAnsi="Times New Roman" w:cs="Times New Roman"/>
          <w:color w:val="000000"/>
        </w:rPr>
        <w:t>Кюветы из комплекта Полуавтоматич</w:t>
      </w:r>
      <w:r w:rsidR="00AB1DA3" w:rsidRPr="00D56492">
        <w:rPr>
          <w:rFonts w:ascii="Times New Roman" w:hAnsi="Times New Roman" w:cs="Times New Roman"/>
          <w:color w:val="000000"/>
        </w:rPr>
        <w:t>е</w:t>
      </w:r>
      <w:r w:rsidR="00AB1DA3" w:rsidRPr="00D56492">
        <w:rPr>
          <w:rFonts w:ascii="Times New Roman" w:hAnsi="Times New Roman" w:cs="Times New Roman"/>
          <w:color w:val="000000"/>
        </w:rPr>
        <w:t xml:space="preserve">ский 4–х канальный коагулометр </w:t>
      </w:r>
      <w:r w:rsidR="00AB1DA3" w:rsidRPr="00D56492">
        <w:rPr>
          <w:rFonts w:ascii="Times New Roman" w:hAnsi="Times New Roman" w:cs="Times New Roman"/>
          <w:color w:val="000000"/>
          <w:lang w:val="en-US"/>
        </w:rPr>
        <w:t>COAX</w:t>
      </w:r>
      <w:r w:rsidR="00AB1DA3" w:rsidRPr="00D56492">
        <w:rPr>
          <w:rFonts w:ascii="Times New Roman" w:hAnsi="Times New Roman" w:cs="Times New Roman"/>
          <w:color w:val="000000"/>
        </w:rPr>
        <w:t xml:space="preserve"> 4</w:t>
      </w:r>
    </w:p>
    <w:tbl>
      <w:tblPr>
        <w:tblStyle w:val="a5"/>
        <w:tblW w:w="14850" w:type="dxa"/>
        <w:tblLook w:val="04A0"/>
      </w:tblPr>
      <w:tblGrid>
        <w:gridCol w:w="540"/>
        <w:gridCol w:w="3963"/>
        <w:gridCol w:w="3118"/>
        <w:gridCol w:w="4536"/>
        <w:gridCol w:w="2693"/>
      </w:tblGrid>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Бірлік бағасы (те</w:t>
            </w:r>
            <w:r w:rsidRPr="002C3440">
              <w:rPr>
                <w:rFonts w:ascii="Times New Roman" w:hAnsi="Times New Roman" w:cs="Times New Roman"/>
                <w:lang w:val="kk-KZ"/>
              </w:rPr>
              <w:t>ң</w:t>
            </w:r>
            <w:r w:rsidRPr="002C3440">
              <w:rPr>
                <w:rFonts w:ascii="Times New Roman" w:hAnsi="Times New Roman" w:cs="Times New Roman"/>
              </w:rPr>
              <w:t>ге)                          Цена за единицу</w:t>
            </w:r>
          </w:p>
          <w:p w:rsidR="00D56492" w:rsidRPr="002C3440" w:rsidRDefault="00D56492" w:rsidP="0030342E">
            <w:pPr>
              <w:rPr>
                <w:rFonts w:ascii="Times New Roman" w:hAnsi="Times New Roman" w:cs="Times New Roman"/>
              </w:rPr>
            </w:pPr>
            <w:r w:rsidRPr="002C3440">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r w:rsidRPr="002C3440">
              <w:rPr>
                <w:rFonts w:ascii="Times New Roman" w:hAnsi="Times New Roman" w:cs="Times New Roman"/>
              </w:rPr>
              <w:t>Баға ұсынысының сомасы</w:t>
            </w:r>
            <w:r w:rsidRPr="002C3440">
              <w:rPr>
                <w:rFonts w:ascii="Times New Roman" w:hAnsi="Times New Roman" w:cs="Times New Roman"/>
                <w:lang w:val="kk-KZ"/>
              </w:rPr>
              <w:t xml:space="preserve"> конверт ашылғ</w:t>
            </w:r>
            <w:r w:rsidRPr="002C3440">
              <w:rPr>
                <w:rFonts w:ascii="Times New Roman" w:hAnsi="Times New Roman" w:cs="Times New Roman"/>
              </w:rPr>
              <w:t>ан күн мен уақытқа дейін ұсынылған</w:t>
            </w:r>
            <w:r w:rsidRPr="002C3440">
              <w:rPr>
                <w:rFonts w:ascii="Times New Roman" w:hAnsi="Times New Roman" w:cs="Times New Roman"/>
                <w:lang w:val="kk-KZ"/>
              </w:rPr>
              <w:t xml:space="preserve"> </w:t>
            </w:r>
          </w:p>
          <w:p w:rsidR="00D56492" w:rsidRPr="002C3440" w:rsidRDefault="00D56492" w:rsidP="0030342E">
            <w:pPr>
              <w:rPr>
                <w:rFonts w:ascii="Times New Roman" w:hAnsi="Times New Roman" w:cs="Times New Roman"/>
              </w:rPr>
            </w:pPr>
            <w:r w:rsidRPr="002C3440">
              <w:rPr>
                <w:rFonts w:ascii="Times New Roman" w:hAnsi="Times New Roman" w:cs="Times New Roman"/>
              </w:rPr>
              <w:t>( те</w:t>
            </w:r>
            <w:r w:rsidRPr="002C3440">
              <w:rPr>
                <w:rFonts w:ascii="Times New Roman" w:hAnsi="Times New Roman" w:cs="Times New Roman"/>
                <w:lang w:val="kk-KZ"/>
              </w:rPr>
              <w:t>ң</w:t>
            </w:r>
            <w:r w:rsidRPr="002C3440">
              <w:rPr>
                <w:rFonts w:ascii="Times New Roman" w:hAnsi="Times New Roman" w:cs="Times New Roman"/>
              </w:rPr>
              <w:t xml:space="preserve">ге)                                                                       </w:t>
            </w:r>
            <w:r w:rsidRPr="002C3440">
              <w:rPr>
                <w:rFonts w:ascii="Times New Roman" w:hAnsi="Times New Roman" w:cs="Times New Roman"/>
                <w:lang w:val="en-US"/>
              </w:rPr>
              <w:t>C</w:t>
            </w:r>
            <w:r w:rsidRPr="002C3440">
              <w:rPr>
                <w:rFonts w:ascii="Times New Roman" w:hAnsi="Times New Roman" w:cs="Times New Roman"/>
              </w:rPr>
              <w:t>умма ценового предложения представленного до даты и времени вскрытия</w:t>
            </w:r>
          </w:p>
          <w:p w:rsidR="00D56492" w:rsidRPr="002C3440" w:rsidRDefault="00D56492" w:rsidP="0030342E">
            <w:pPr>
              <w:rPr>
                <w:rFonts w:ascii="Times New Roman" w:hAnsi="Times New Roman" w:cs="Times New Roman"/>
              </w:rPr>
            </w:pPr>
            <w:r w:rsidRPr="002C3440">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lang w:val="kk-KZ"/>
              </w:rPr>
            </w:pPr>
            <w:r w:rsidRPr="002C3440">
              <w:rPr>
                <w:rFonts w:ascii="Times New Roman" w:hAnsi="Times New Roman" w:cs="Times New Roman"/>
                <w:lang w:val="kk-KZ"/>
              </w:rPr>
              <w:t xml:space="preserve">Баға ұсынысы ұсынылған уақыты                                         </w:t>
            </w:r>
            <w:r w:rsidRPr="002C3440">
              <w:rPr>
                <w:rFonts w:ascii="Times New Roman" w:hAnsi="Times New Roman" w:cs="Times New Roman"/>
              </w:rPr>
              <w:t>Время предоставления ценового предложения</w:t>
            </w:r>
          </w:p>
        </w:tc>
      </w:tr>
      <w:tr w:rsidR="00D56492"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6492" w:rsidRPr="002C3440" w:rsidRDefault="00D56492" w:rsidP="0030342E">
            <w:pPr>
              <w:rPr>
                <w:rFonts w:ascii="Times New Roman" w:hAnsi="Times New Roman" w:cs="Times New Roman"/>
              </w:rPr>
            </w:pPr>
          </w:p>
        </w:tc>
      </w:tr>
      <w:tr w:rsidR="00A27453" w:rsidRPr="002C3440" w:rsidTr="003034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30342E">
            <w:pPr>
              <w:rPr>
                <w:rFonts w:ascii="Times New Roman" w:hAnsi="Times New Roman" w:cs="Times New Roman"/>
              </w:rPr>
            </w:pPr>
            <w:r w:rsidRPr="002C344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35790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eastAsia="Times New Roman" w:hAnsi="Times New Roman" w:cs="Times New Roman"/>
                <w:lang w:eastAsia="ru-RU"/>
              </w:rPr>
            </w:pPr>
            <w:r>
              <w:rPr>
                <w:rFonts w:ascii="Times New Roman" w:eastAsia="Times New Roman" w:hAnsi="Times New Roman" w:cs="Times New Roman"/>
                <w:lang w:eastAsia="ru-RU"/>
              </w:rPr>
              <w:t>35790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453" w:rsidRPr="002C3440" w:rsidRDefault="00A27453" w:rsidP="002F7AA4">
            <w:pPr>
              <w:rPr>
                <w:rFonts w:ascii="Times New Roman" w:hAnsi="Times New Roman" w:cs="Times New Roman"/>
              </w:rPr>
            </w:pPr>
            <w:r>
              <w:rPr>
                <w:rFonts w:ascii="Times New Roman" w:hAnsi="Times New Roman" w:cs="Times New Roman"/>
              </w:rPr>
              <w:t>15.07.21   11-05</w:t>
            </w:r>
          </w:p>
        </w:tc>
      </w:tr>
    </w:tbl>
    <w:p w:rsidR="00622A29" w:rsidRDefault="00622A29" w:rsidP="00622A29">
      <w:pPr>
        <w:autoSpaceDE w:val="0"/>
        <w:autoSpaceDN w:val="0"/>
        <w:adjustRightInd w:val="0"/>
        <w:jc w:val="both"/>
        <w:rPr>
          <w:rFonts w:ascii="Times New Roman" w:hAnsi="Times New Roman" w:cs="Times New Roman"/>
          <w:bCs/>
          <w:lang w:val="kk-KZ"/>
        </w:rPr>
      </w:pPr>
    </w:p>
    <w:p w:rsidR="00D56492" w:rsidRPr="001308E3" w:rsidRDefault="00D56492" w:rsidP="00622A29">
      <w:pPr>
        <w:autoSpaceDE w:val="0"/>
        <w:autoSpaceDN w:val="0"/>
        <w:adjustRightInd w:val="0"/>
        <w:jc w:val="both"/>
        <w:rPr>
          <w:rFonts w:ascii="Times New Roman" w:hAnsi="Times New Roman" w:cs="Times New Roman"/>
          <w:bCs/>
          <w:sz w:val="24"/>
          <w:szCs w:val="24"/>
          <w:lang w:val="kk-KZ"/>
        </w:rPr>
      </w:pPr>
    </w:p>
    <w:p w:rsidR="00D56492" w:rsidRPr="001308E3" w:rsidRDefault="00D56492" w:rsidP="00622A29">
      <w:pPr>
        <w:autoSpaceDE w:val="0"/>
        <w:autoSpaceDN w:val="0"/>
        <w:adjustRightInd w:val="0"/>
        <w:jc w:val="both"/>
        <w:rPr>
          <w:rFonts w:ascii="Times New Roman" w:hAnsi="Times New Roman" w:cs="Times New Roman"/>
          <w:bCs/>
          <w:sz w:val="24"/>
          <w:szCs w:val="24"/>
          <w:lang w:val="kk-KZ"/>
        </w:rPr>
      </w:pPr>
    </w:p>
    <w:p w:rsidR="005C3715" w:rsidRPr="001308E3" w:rsidRDefault="001308E3" w:rsidP="001308E3">
      <w:pPr>
        <w:rPr>
          <w:rFonts w:ascii="Times New Roman" w:hAnsi="Times New Roman" w:cs="Times New Roman"/>
          <w:sz w:val="24"/>
          <w:szCs w:val="24"/>
          <w:u w:val="single"/>
          <w:lang w:val="kk-KZ"/>
        </w:rPr>
      </w:pPr>
      <w:r w:rsidRPr="001308E3">
        <w:rPr>
          <w:rFonts w:ascii="Times New Roman" w:hAnsi="Times New Roman" w:cs="Times New Roman"/>
          <w:bCs/>
          <w:sz w:val="24"/>
          <w:szCs w:val="24"/>
          <w:lang w:val="kk-KZ"/>
        </w:rPr>
        <w:t>Гелика ЖШС, "Vita Pharma" ЖШС, KASTORG ЖШС,Фарм Лига ЖШС,Лером ЖШС,ЖК Клюско Ирина Борисовна, "Тех-Фарма" ЖШС, ЖК Ильин в. ф., ЖК "Anoris" 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w:t>
      </w:r>
      <w:r>
        <w:rPr>
          <w:rFonts w:ascii="Times New Roman" w:hAnsi="Times New Roman" w:cs="Times New Roman"/>
          <w:bCs/>
          <w:sz w:val="24"/>
          <w:szCs w:val="24"/>
          <w:lang w:val="kk-KZ"/>
        </w:rPr>
        <w:t xml:space="preserve">                                             </w:t>
      </w:r>
      <w:r w:rsidR="005C3715" w:rsidRPr="001308E3">
        <w:rPr>
          <w:rFonts w:ascii="Times New Roman" w:hAnsi="Times New Roman" w:cs="Times New Roman"/>
          <w:bCs/>
          <w:sz w:val="24"/>
          <w:szCs w:val="24"/>
          <w:lang w:val="kk-KZ"/>
        </w:rPr>
        <w:t>Потенциальные поставщики</w:t>
      </w:r>
      <w:r w:rsidR="00AE30C0" w:rsidRPr="001308E3">
        <w:rPr>
          <w:rFonts w:ascii="Times New Roman" w:hAnsi="Times New Roman" w:cs="Times New Roman"/>
          <w:sz w:val="24"/>
          <w:szCs w:val="24"/>
          <w:lang w:val="kk-KZ"/>
        </w:rPr>
        <w:t xml:space="preserve"> </w:t>
      </w:r>
      <w:r w:rsidRPr="001308E3">
        <w:rPr>
          <w:rFonts w:ascii="Times New Roman" w:hAnsi="Times New Roman" w:cs="Times New Roman"/>
          <w:sz w:val="24"/>
          <w:szCs w:val="24"/>
          <w:u w:val="single"/>
          <w:lang w:val="kk-KZ"/>
        </w:rPr>
        <w:t>ТОО Гелика,</w:t>
      </w:r>
      <w:r w:rsidRPr="001308E3">
        <w:rPr>
          <w:rFonts w:ascii="Times New Roman" w:hAnsi="Times New Roman" w:cs="Times New Roman"/>
          <w:sz w:val="24"/>
          <w:szCs w:val="24"/>
          <w:lang w:val="kk-KZ"/>
        </w:rPr>
        <w:t>ТОО «Vita Pharma»,</w:t>
      </w:r>
      <w:r w:rsidRPr="001308E3">
        <w:rPr>
          <w:rFonts w:ascii="Times New Roman" w:hAnsi="Times New Roman" w:cs="Times New Roman"/>
          <w:bCs/>
          <w:sz w:val="24"/>
          <w:szCs w:val="24"/>
          <w:lang w:val="kk-KZ"/>
        </w:rPr>
        <w:t xml:space="preserve">  </w:t>
      </w:r>
      <w:r w:rsidRPr="001308E3">
        <w:rPr>
          <w:rFonts w:ascii="Times New Roman" w:hAnsi="Times New Roman" w:cs="Times New Roman"/>
          <w:sz w:val="24"/>
          <w:szCs w:val="24"/>
          <w:lang w:val="kk-KZ"/>
        </w:rPr>
        <w:t xml:space="preserve">ТОО KASTORG,ТОО Фарм Лига,ТОО Лером,ИП Клюско Ирина Борисовна, </w:t>
      </w:r>
      <w:r w:rsidRPr="001308E3">
        <w:rPr>
          <w:rFonts w:ascii="Times New Roman" w:hAnsi="Times New Roman" w:cs="Times New Roman"/>
          <w:sz w:val="24"/>
          <w:szCs w:val="24"/>
          <w:lang w:val="kk-KZ"/>
        </w:rPr>
        <w:t>ТОО Тех-Фарма</w:t>
      </w:r>
      <w:r w:rsidRPr="001308E3">
        <w:rPr>
          <w:rFonts w:ascii="Times New Roman" w:hAnsi="Times New Roman" w:cs="Times New Roman"/>
          <w:sz w:val="24"/>
          <w:szCs w:val="24"/>
          <w:lang w:val="kk-KZ"/>
        </w:rPr>
        <w:t>, ИП Ильин В.Ф.,</w:t>
      </w:r>
      <w:r w:rsidRPr="001308E3">
        <w:rPr>
          <w:rFonts w:ascii="Times New Roman" w:hAnsi="Times New Roman" w:cs="Times New Roman"/>
          <w:bCs/>
          <w:sz w:val="24"/>
          <w:szCs w:val="24"/>
          <w:lang w:val="kk-KZ"/>
        </w:rPr>
        <w:t xml:space="preserve"> ИП «Anoris</w:t>
      </w:r>
      <w:r w:rsidRPr="001308E3">
        <w:rPr>
          <w:rFonts w:ascii="Times New Roman" w:hAnsi="Times New Roman" w:cs="Times New Roman"/>
          <w:sz w:val="24"/>
          <w:szCs w:val="24"/>
          <w:lang w:val="kk-KZ"/>
        </w:rPr>
        <w:t xml:space="preserve">» </w:t>
      </w:r>
      <w:r w:rsidR="00182EDF" w:rsidRPr="001308E3">
        <w:rPr>
          <w:rFonts w:ascii="Times New Roman" w:hAnsi="Times New Roman" w:cs="Times New Roman"/>
          <w:sz w:val="24"/>
          <w:szCs w:val="24"/>
          <w:lang w:val="kk-KZ"/>
        </w:rPr>
        <w:t>с</w:t>
      </w:r>
      <w:r w:rsidR="005C3715" w:rsidRPr="001308E3">
        <w:rPr>
          <w:rFonts w:ascii="Times New Roman" w:hAnsi="Times New Roman" w:cs="Times New Roman"/>
          <w:bCs/>
          <w:color w:val="000000"/>
          <w:sz w:val="24"/>
          <w:szCs w:val="24"/>
          <w:lang w:val="kk-KZ"/>
        </w:rPr>
        <w:t>оответствуют  требованиям, предусмотренными главой</w:t>
      </w:r>
      <w:r w:rsidR="005C3715" w:rsidRPr="001308E3">
        <w:rPr>
          <w:rFonts w:ascii="Times New Roman" w:hAnsi="Times New Roman" w:cs="Times New Roman"/>
          <w:bCs/>
          <w:sz w:val="24"/>
          <w:szCs w:val="24"/>
          <w:lang w:val="kk-KZ"/>
        </w:rPr>
        <w:t xml:space="preserve">  </w:t>
      </w:r>
      <w:r w:rsidR="005C3715" w:rsidRPr="001308E3">
        <w:rPr>
          <w:rFonts w:ascii="Times New Roman" w:hAnsi="Times New Roman" w:cs="Times New Roman"/>
          <w:bCs/>
          <w:color w:val="000000"/>
          <w:sz w:val="24"/>
          <w:szCs w:val="24"/>
          <w:lang w:val="kk-KZ"/>
        </w:rPr>
        <w:t xml:space="preserve">4 </w:t>
      </w:r>
      <w:r w:rsidRPr="001308E3">
        <w:rPr>
          <w:rFonts w:ascii="Times New Roman" w:hAnsi="Times New Roman"/>
          <w:sz w:val="24"/>
          <w:szCs w:val="24"/>
          <w:shd w:val="clear" w:color="auto" w:fill="FFFFFF"/>
          <w:lang w:val="kk-KZ"/>
        </w:rPr>
        <w:t>Правил организации и проведения закупа лекарс</w:t>
      </w:r>
      <w:r w:rsidRPr="001308E3">
        <w:rPr>
          <w:rFonts w:ascii="Times New Roman" w:hAnsi="Times New Roman"/>
          <w:sz w:val="24"/>
          <w:szCs w:val="24"/>
          <w:shd w:val="clear" w:color="auto" w:fill="FFFFFF"/>
          <w:lang w:val="kk-KZ"/>
        </w:rPr>
        <w:t>т</w:t>
      </w:r>
      <w:r w:rsidRPr="001308E3">
        <w:rPr>
          <w:rFonts w:ascii="Times New Roman" w:hAnsi="Times New Roman"/>
          <w:sz w:val="24"/>
          <w:szCs w:val="24"/>
          <w:shd w:val="clear" w:color="auto" w:fill="FFFFFF"/>
          <w:lang w:val="kk-KZ"/>
        </w:rPr>
        <w:t>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w:t>
      </w:r>
      <w:r w:rsidRPr="001308E3">
        <w:rPr>
          <w:rFonts w:ascii="Times New Roman" w:hAnsi="Times New Roman"/>
          <w:sz w:val="24"/>
          <w:szCs w:val="24"/>
          <w:shd w:val="clear" w:color="auto" w:fill="FFFFFF"/>
          <w:lang w:val="kk-KZ"/>
        </w:rPr>
        <w:t>в</w:t>
      </w:r>
      <w:r w:rsidRPr="001308E3">
        <w:rPr>
          <w:rFonts w:ascii="Times New Roman" w:hAnsi="Times New Roman"/>
          <w:sz w:val="24"/>
          <w:szCs w:val="24"/>
          <w:shd w:val="clear" w:color="auto" w:fill="FFFFFF"/>
          <w:lang w:val="kk-KZ"/>
        </w:rPr>
        <w:t>тических услуг, утвержденные постановлением Правительства РК от 04.06.2021г № 375</w:t>
      </w:r>
    </w:p>
    <w:p w:rsidR="00CF35A4" w:rsidRPr="001308E3" w:rsidRDefault="005C3715" w:rsidP="00CF35A4">
      <w:pPr>
        <w:tabs>
          <w:tab w:val="left" w:pos="900"/>
        </w:tabs>
        <w:autoSpaceDE w:val="0"/>
        <w:autoSpaceDN w:val="0"/>
        <w:adjustRightInd w:val="0"/>
        <w:rPr>
          <w:rFonts w:ascii="Times New Roman" w:hAnsi="Times New Roman" w:cs="Times New Roman"/>
          <w:sz w:val="24"/>
          <w:szCs w:val="24"/>
          <w:shd w:val="clear" w:color="auto" w:fill="FFFFFF"/>
        </w:rPr>
      </w:pPr>
      <w:r w:rsidRPr="001308E3">
        <w:rPr>
          <w:rFonts w:ascii="Times New Roman" w:hAnsi="Times New Roman" w:cs="Times New Roman"/>
          <w:bCs/>
          <w:sz w:val="24"/>
          <w:szCs w:val="24"/>
          <w:lang w:val="kk-KZ"/>
        </w:rPr>
        <w:t xml:space="preserve"> </w:t>
      </w:r>
      <w:r w:rsidR="00CF35A4" w:rsidRPr="001308E3">
        <w:rPr>
          <w:rFonts w:ascii="Times New Roman" w:hAnsi="Times New Roman" w:cs="Times New Roman"/>
          <w:bCs/>
          <w:sz w:val="24"/>
          <w:szCs w:val="24"/>
          <w:lang w:val="kk-KZ"/>
        </w:rPr>
        <w:t xml:space="preserve">               </w:t>
      </w:r>
      <w:r w:rsidR="00CF35A4" w:rsidRPr="001308E3">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2C3440" w:rsidRDefault="00CF35A4" w:rsidP="00CF35A4">
      <w:pPr>
        <w:rPr>
          <w:rFonts w:ascii="Times New Roman" w:hAnsi="Times New Roman" w:cs="Times New Roman"/>
          <w:shd w:val="clear" w:color="auto" w:fill="FFFFFF"/>
        </w:rPr>
      </w:pPr>
      <w:r w:rsidRPr="001308E3">
        <w:rPr>
          <w:rFonts w:ascii="Times New Roman" w:hAnsi="Times New Roman" w:cs="Times New Roman"/>
          <w:sz w:val="24"/>
          <w:szCs w:val="24"/>
          <w:shd w:val="clear" w:color="auto" w:fill="FFFFFF"/>
        </w:rPr>
        <w:t xml:space="preserve">                Сведения о потенциальных поставщиках, присутствовавших при процедуре вскрытия</w:t>
      </w:r>
      <w:r w:rsidRPr="002C3440">
        <w:rPr>
          <w:rFonts w:ascii="Times New Roman" w:hAnsi="Times New Roman" w:cs="Times New Roman"/>
          <w:shd w:val="clear" w:color="auto" w:fill="FFFFFF"/>
        </w:rPr>
        <w:t xml:space="preserve"> конвертов с  ценовыми предложениями.</w:t>
      </w:r>
    </w:p>
    <w:p w:rsidR="00CF35A4" w:rsidRPr="002C3440"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2C3440"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C3440" w:rsidRDefault="00CF35A4" w:rsidP="0030342E">
            <w:pPr>
              <w:rPr>
                <w:rFonts w:ascii="Times New Roman" w:hAnsi="Times New Roman" w:cs="Times New Roman"/>
              </w:rPr>
            </w:pPr>
            <w:r w:rsidRPr="002C3440">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C3440" w:rsidRDefault="00CF35A4" w:rsidP="0030342E">
            <w:pPr>
              <w:rPr>
                <w:rFonts w:ascii="Times New Roman" w:hAnsi="Times New Roman" w:cs="Times New Roman"/>
              </w:rPr>
            </w:pPr>
            <w:r w:rsidRPr="002C3440">
              <w:rPr>
                <w:rFonts w:ascii="Times New Roman" w:hAnsi="Times New Roman" w:cs="Times New Roman"/>
              </w:rPr>
              <w:t>Әлеуетті өнім берушінің атауы                                                                                                                 Наименование потенциального поставщика</w:t>
            </w:r>
          </w:p>
        </w:tc>
      </w:tr>
      <w:tr w:rsidR="00CF35A4" w:rsidRPr="002C3440"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C3440" w:rsidRDefault="00CF35A4" w:rsidP="0030342E">
            <w:pPr>
              <w:rPr>
                <w:rFonts w:ascii="Times New Roman" w:hAnsi="Times New Roman" w:cs="Times New Roman"/>
              </w:rPr>
            </w:pPr>
            <w:r w:rsidRPr="002C3440">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C3440" w:rsidRDefault="007C6CDA" w:rsidP="0030342E">
            <w:pPr>
              <w:rPr>
                <w:rFonts w:ascii="Times New Roman" w:hAnsi="Times New Roman" w:cs="Times New Roman"/>
              </w:rPr>
            </w:pPr>
            <w:r w:rsidRPr="002C3440">
              <w:rPr>
                <w:rFonts w:ascii="Times New Roman" w:hAnsi="Times New Roman" w:cs="Times New Roman"/>
              </w:rPr>
              <w:t>------</w:t>
            </w:r>
          </w:p>
        </w:tc>
      </w:tr>
    </w:tbl>
    <w:p w:rsidR="00930248" w:rsidRPr="002C3440" w:rsidRDefault="00CF35A4" w:rsidP="00CF35A4">
      <w:pPr>
        <w:tabs>
          <w:tab w:val="left" w:pos="900"/>
        </w:tabs>
        <w:autoSpaceDE w:val="0"/>
        <w:autoSpaceDN w:val="0"/>
        <w:adjustRightInd w:val="0"/>
        <w:rPr>
          <w:rFonts w:ascii="Times New Roman" w:hAnsi="Times New Roman" w:cs="Times New Roman"/>
        </w:rPr>
      </w:pPr>
      <w:r w:rsidRPr="002C3440">
        <w:rPr>
          <w:rFonts w:ascii="Times New Roman" w:hAnsi="Times New Roman" w:cs="Times New Roman"/>
          <w:bCs/>
        </w:rPr>
        <w:t xml:space="preserve">             </w:t>
      </w:r>
    </w:p>
    <w:p w:rsidR="00A77559" w:rsidRDefault="00772475" w:rsidP="00B029A6">
      <w:pPr>
        <w:rPr>
          <w:rFonts w:ascii="Times New Roman" w:hAnsi="Times New Roman" w:cs="Times New Roman"/>
        </w:rPr>
      </w:pPr>
      <w:r w:rsidRPr="002C3440">
        <w:rPr>
          <w:rFonts w:ascii="Times New Roman" w:hAnsi="Times New Roman" w:cs="Times New Roman"/>
        </w:rPr>
        <w:t xml:space="preserve">                                           </w:t>
      </w:r>
      <w:r w:rsidR="002E170C" w:rsidRPr="002C3440">
        <w:rPr>
          <w:rFonts w:ascii="Times New Roman" w:hAnsi="Times New Roman" w:cs="Times New Roman"/>
        </w:rPr>
        <w:t xml:space="preserve">      </w:t>
      </w:r>
      <w:r w:rsidR="00F0506A" w:rsidRPr="002C3440">
        <w:rPr>
          <w:rFonts w:ascii="Times New Roman" w:hAnsi="Times New Roman" w:cs="Times New Roman"/>
        </w:rPr>
        <w:t xml:space="preserve">                        </w:t>
      </w:r>
      <w:r w:rsidR="00A76F94" w:rsidRPr="002C3440">
        <w:rPr>
          <w:rFonts w:ascii="Times New Roman" w:hAnsi="Times New Roman" w:cs="Times New Roman"/>
        </w:rPr>
        <w:t xml:space="preserve">              </w:t>
      </w:r>
    </w:p>
    <w:p w:rsidR="00A77559" w:rsidRDefault="00A77559" w:rsidP="00B029A6">
      <w:pPr>
        <w:rPr>
          <w:rFonts w:ascii="Times New Roman" w:hAnsi="Times New Roman" w:cs="Times New Roman"/>
        </w:rPr>
      </w:pPr>
    </w:p>
    <w:p w:rsidR="001308E3" w:rsidRDefault="001308E3" w:rsidP="00B029A6">
      <w:pPr>
        <w:rPr>
          <w:rFonts w:ascii="Times New Roman" w:hAnsi="Times New Roman" w:cs="Times New Roman"/>
        </w:rPr>
      </w:pPr>
    </w:p>
    <w:p w:rsidR="001308E3" w:rsidRDefault="001308E3" w:rsidP="00B029A6">
      <w:pPr>
        <w:rPr>
          <w:rFonts w:ascii="Times New Roman" w:hAnsi="Times New Roman" w:cs="Times New Roman"/>
        </w:rPr>
      </w:pPr>
    </w:p>
    <w:p w:rsidR="00C36226" w:rsidRPr="002C3440" w:rsidRDefault="002C3440" w:rsidP="00B029A6">
      <w:pPr>
        <w:rPr>
          <w:rFonts w:ascii="Times New Roman" w:hAnsi="Times New Roman" w:cs="Times New Roman"/>
        </w:rPr>
      </w:pPr>
      <w:r>
        <w:rPr>
          <w:rFonts w:ascii="Times New Roman" w:hAnsi="Times New Roman" w:cs="Times New Roman"/>
        </w:rPr>
        <w:t xml:space="preserve">                                                                                                    </w:t>
      </w:r>
      <w:r w:rsidR="00C36226" w:rsidRPr="002C3440">
        <w:rPr>
          <w:rFonts w:ascii="Times New Roman" w:hAnsi="Times New Roman" w:cs="Times New Roman"/>
        </w:rPr>
        <w:t xml:space="preserve"> </w:t>
      </w:r>
      <w:r w:rsidR="00A76F94" w:rsidRPr="002C3440">
        <w:rPr>
          <w:rFonts w:ascii="Times New Roman" w:hAnsi="Times New Roman" w:cs="Times New Roman"/>
          <w:lang w:val="kk-KZ"/>
        </w:rPr>
        <w:t xml:space="preserve">Қорытындылар:                                                                                                                                                 </w:t>
      </w:r>
      <w:r w:rsidR="00C36226" w:rsidRPr="002C3440">
        <w:rPr>
          <w:rFonts w:ascii="Times New Roman" w:hAnsi="Times New Roman" w:cs="Times New Roman"/>
        </w:rPr>
        <w:t xml:space="preserve"> </w:t>
      </w:r>
    </w:p>
    <w:p w:rsidR="000B032E" w:rsidRPr="002C3440" w:rsidRDefault="00311313" w:rsidP="00C86FBD">
      <w:pPr>
        <w:tabs>
          <w:tab w:val="left" w:pos="6105"/>
        </w:tabs>
        <w:rPr>
          <w:rFonts w:ascii="Times New Roman" w:hAnsi="Times New Roman" w:cs="Times New Roman"/>
        </w:rPr>
      </w:pPr>
      <w:r w:rsidRPr="002C3440">
        <w:rPr>
          <w:rFonts w:ascii="Times New Roman" w:hAnsi="Times New Roman" w:cs="Times New Roman"/>
        </w:rPr>
        <w:t xml:space="preserve">                </w:t>
      </w:r>
      <w:r w:rsidR="00071809" w:rsidRPr="002C3440">
        <w:rPr>
          <w:rFonts w:ascii="Times New Roman" w:hAnsi="Times New Roman" w:cs="Times New Roman"/>
        </w:rPr>
        <w:t xml:space="preserve">                                                                                     </w:t>
      </w:r>
      <w:r w:rsidR="00A76F94" w:rsidRPr="002C3440">
        <w:rPr>
          <w:rFonts w:ascii="Times New Roman" w:hAnsi="Times New Roman" w:cs="Times New Roman"/>
        </w:rPr>
        <w:t>Итоги:</w:t>
      </w:r>
    </w:p>
    <w:p w:rsidR="000B032E" w:rsidRPr="002C3440" w:rsidRDefault="000B032E" w:rsidP="000B032E">
      <w:pPr>
        <w:rPr>
          <w:rFonts w:ascii="Times New Roman" w:hAnsi="Times New Roman" w:cs="Times New Roman"/>
        </w:rPr>
      </w:pPr>
      <w:r w:rsidRPr="002C3440">
        <w:rPr>
          <w:rFonts w:ascii="Times New Roman" w:hAnsi="Times New Roman" w:cs="Times New Roman"/>
        </w:rPr>
        <w:t xml:space="preserve">                               </w:t>
      </w:r>
    </w:p>
    <w:p w:rsidR="00E859EF" w:rsidRPr="002C3440" w:rsidRDefault="00E859EF" w:rsidP="002C3440">
      <w:pPr>
        <w:tabs>
          <w:tab w:val="left" w:pos="1785"/>
        </w:tabs>
        <w:rPr>
          <w:rFonts w:ascii="Times New Roman" w:hAnsi="Times New Roman" w:cs="Times New Roman"/>
        </w:rPr>
      </w:pPr>
      <w:r w:rsidRPr="002C3440">
        <w:rPr>
          <w:rFonts w:ascii="Times New Roman" w:hAnsi="Times New Roman" w:cs="Times New Roman"/>
        </w:rPr>
        <w:lastRenderedPageBreak/>
        <w:tab/>
      </w:r>
    </w:p>
    <w:p w:rsidR="00E859EF" w:rsidRPr="002C3440" w:rsidRDefault="00E859EF" w:rsidP="000B032E">
      <w:pPr>
        <w:rPr>
          <w:rFonts w:ascii="Times New Roman" w:hAnsi="Times New Roman" w:cs="Times New Roman"/>
        </w:rPr>
      </w:pPr>
    </w:p>
    <w:p w:rsidR="000B032E" w:rsidRPr="002C3440" w:rsidRDefault="000B032E" w:rsidP="000B032E">
      <w:pPr>
        <w:rPr>
          <w:rFonts w:ascii="Times New Roman" w:hAnsi="Times New Roman" w:cs="Times New Roman"/>
          <w:lang w:val="kk-KZ"/>
        </w:rPr>
      </w:pPr>
      <w:r w:rsidRPr="002C3440">
        <w:rPr>
          <w:rFonts w:ascii="Times New Roman" w:hAnsi="Times New Roman" w:cs="Times New Roman"/>
        </w:rPr>
        <w:t xml:space="preserve">                  </w:t>
      </w:r>
      <w:r w:rsidR="00C86FBD" w:rsidRPr="002C3440">
        <w:rPr>
          <w:rFonts w:ascii="Times New Roman" w:hAnsi="Times New Roman" w:cs="Times New Roman"/>
        </w:rPr>
        <w:t xml:space="preserve">                </w:t>
      </w:r>
      <w:r w:rsidR="001308E3">
        <w:rPr>
          <w:rFonts w:ascii="Times New Roman" w:hAnsi="Times New Roman" w:cs="Times New Roman"/>
        </w:rPr>
        <w:t>1</w:t>
      </w:r>
      <w:r w:rsidR="00E859EF" w:rsidRPr="002C3440">
        <w:rPr>
          <w:rFonts w:ascii="Times New Roman" w:hAnsi="Times New Roman" w:cs="Times New Roman"/>
        </w:rPr>
        <w:t>.</w:t>
      </w:r>
      <w:r w:rsidR="00C86FBD" w:rsidRPr="002C3440">
        <w:rPr>
          <w:rFonts w:ascii="Times New Roman" w:hAnsi="Times New Roman" w:cs="Times New Roman"/>
        </w:rPr>
        <w:t xml:space="preserve"> </w:t>
      </w:r>
      <w:r w:rsidRPr="002C3440">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0B032E" w:rsidRPr="00C748C4" w:rsidRDefault="00C748C4" w:rsidP="00C748C4">
      <w:pPr>
        <w:ind w:left="708"/>
        <w:rPr>
          <w:rFonts w:ascii="Times New Roman" w:hAnsi="Times New Roman" w:cs="Times New Roman"/>
          <w:lang w:val="kk-KZ"/>
        </w:rPr>
      </w:pPr>
      <w:r>
        <w:rPr>
          <w:rFonts w:ascii="Times New Roman" w:hAnsi="Times New Roman" w:cs="Times New Roman"/>
          <w:lang w:val="kk-KZ"/>
        </w:rPr>
        <w:t xml:space="preserve">                       </w:t>
      </w:r>
      <w:r w:rsidR="000B032E" w:rsidRPr="002C3440">
        <w:rPr>
          <w:rFonts w:ascii="Times New Roman" w:hAnsi="Times New Roman" w:cs="Times New Roman"/>
        </w:rPr>
        <w:t>Признать  победителем закупа  способом запроса ценовых предложений следующих потенциальных поставщиков</w:t>
      </w:r>
    </w:p>
    <w:p w:rsidR="00042C4E" w:rsidRDefault="00042C4E" w:rsidP="003F4EE4">
      <w:pPr>
        <w:ind w:left="708"/>
        <w:rPr>
          <w:rFonts w:ascii="Times New Roman" w:hAnsi="Times New Roman" w:cs="Times New Roman"/>
        </w:rPr>
      </w:pPr>
    </w:p>
    <w:p w:rsidR="00C748C4" w:rsidRDefault="00C748C4" w:rsidP="003F4EE4">
      <w:pPr>
        <w:ind w:left="708"/>
        <w:rPr>
          <w:rFonts w:ascii="Times New Roman" w:hAnsi="Times New Roman" w:cs="Times New Roman"/>
        </w:rPr>
      </w:pPr>
    </w:p>
    <w:p w:rsidR="00C748C4" w:rsidRPr="00C748C4" w:rsidRDefault="00C748C4" w:rsidP="00C748C4">
      <w:pPr>
        <w:tabs>
          <w:tab w:val="left" w:pos="1935"/>
          <w:tab w:val="left" w:pos="2055"/>
        </w:tabs>
        <w:ind w:left="708"/>
        <w:rPr>
          <w:rFonts w:ascii="Times New Roman" w:hAnsi="Times New Roman" w:cs="Times New Roman"/>
        </w:rPr>
      </w:pPr>
      <w:r>
        <w:rPr>
          <w:rFonts w:ascii="Times New Roman" w:hAnsi="Times New Roman" w:cs="Times New Roman"/>
        </w:rPr>
        <w:tab/>
        <w:t>2.</w:t>
      </w:r>
      <w:r>
        <w:rPr>
          <w:rFonts w:ascii="Times New Roman" w:hAnsi="Times New Roman" w:cs="Times New Roman"/>
        </w:rPr>
        <w:tab/>
      </w:r>
      <w:r w:rsidRPr="00C748C4">
        <w:rPr>
          <w:rFonts w:ascii="Times New Roman" w:hAnsi="Times New Roman" w:cs="Times New Roman"/>
        </w:rPr>
        <w:t xml:space="preserve">№ 3 лоттың ең төмен баға ұсыныстары бар өнім берушілер Қағидалардың 5-тарауына,22-тармағына сәйкес қабылданбайды                                            </w:t>
      </w:r>
    </w:p>
    <w:p w:rsidR="00C748C4" w:rsidRDefault="00C748C4" w:rsidP="00C748C4">
      <w:pPr>
        <w:tabs>
          <w:tab w:val="left" w:pos="2055"/>
        </w:tabs>
        <w:ind w:left="708"/>
        <w:rPr>
          <w:rFonts w:ascii="Times New Roman" w:hAnsi="Times New Roman" w:cs="Times New Roman"/>
        </w:rPr>
      </w:pPr>
      <w:r w:rsidRPr="00C748C4">
        <w:rPr>
          <w:rFonts w:ascii="Times New Roman" w:hAnsi="Times New Roman" w:cs="Times New Roman"/>
        </w:rPr>
        <w:tab/>
        <w:t xml:space="preserve"> № 4 лоттың ең төмен баға ұсыныстары бар өнім берушілер мәлімделген техникалық сипаттамаға сәйкес келмейді</w:t>
      </w:r>
    </w:p>
    <w:p w:rsidR="00C748C4" w:rsidRDefault="00C748C4" w:rsidP="00C748C4">
      <w:pPr>
        <w:tabs>
          <w:tab w:val="left" w:pos="1920"/>
        </w:tabs>
        <w:ind w:left="708"/>
        <w:rPr>
          <w:rFonts w:ascii="Times New Roman" w:hAnsi="Times New Roman" w:cs="Times New Roman"/>
        </w:rPr>
      </w:pPr>
      <w:r>
        <w:rPr>
          <w:rFonts w:ascii="Times New Roman" w:hAnsi="Times New Roman" w:cs="Times New Roman"/>
        </w:rPr>
        <w:t xml:space="preserve">                        Поставщики с наименьшими ценовыми предложениями лота № 3 отклоняются согласно Главе 5,п 22 Правил                                </w:t>
      </w:r>
      <w:r w:rsidRPr="00C748C4">
        <w:rPr>
          <w:rFonts w:ascii="Times New Roman" w:hAnsi="Times New Roman" w:cs="Times New Roman"/>
        </w:rPr>
        <w:t xml:space="preserve"> </w:t>
      </w:r>
      <w:r>
        <w:rPr>
          <w:rFonts w:ascii="Times New Roman" w:hAnsi="Times New Roman" w:cs="Times New Roman"/>
        </w:rPr>
        <w:t xml:space="preserve">           </w:t>
      </w:r>
    </w:p>
    <w:p w:rsidR="00C748C4" w:rsidRDefault="00C748C4" w:rsidP="00C748C4">
      <w:pPr>
        <w:tabs>
          <w:tab w:val="left" w:pos="1920"/>
        </w:tabs>
        <w:ind w:left="708"/>
        <w:rPr>
          <w:rFonts w:ascii="Times New Roman" w:hAnsi="Times New Roman" w:cs="Times New Roman"/>
        </w:rPr>
      </w:pPr>
      <w:r>
        <w:rPr>
          <w:rFonts w:ascii="Times New Roman" w:hAnsi="Times New Roman" w:cs="Times New Roman"/>
        </w:rPr>
        <w:tab/>
        <w:t xml:space="preserve"> Поставщики с наименьшими ценовыми предложениями лота № 4 не соответствуют заявленному техническому описанию</w:t>
      </w:r>
    </w:p>
    <w:p w:rsidR="00C748C4" w:rsidRDefault="00C748C4" w:rsidP="00C748C4">
      <w:pPr>
        <w:tabs>
          <w:tab w:val="left" w:pos="1920"/>
        </w:tabs>
        <w:ind w:left="708"/>
        <w:rPr>
          <w:rFonts w:ascii="Times New Roman" w:hAnsi="Times New Roman" w:cs="Times New Roman"/>
        </w:rPr>
      </w:pPr>
    </w:p>
    <w:p w:rsidR="00C748C4" w:rsidRPr="002C3440" w:rsidRDefault="00C748C4" w:rsidP="003F4EE4">
      <w:pPr>
        <w:ind w:left="708"/>
        <w:rPr>
          <w:rFonts w:ascii="Times New Roman" w:hAnsi="Times New Roman" w:cs="Times New Roman"/>
        </w:rPr>
      </w:pPr>
    </w:p>
    <w:tbl>
      <w:tblPr>
        <w:tblStyle w:val="a5"/>
        <w:tblW w:w="11906" w:type="dxa"/>
        <w:tblInd w:w="1526" w:type="dxa"/>
        <w:tblLook w:val="04A0"/>
      </w:tblPr>
      <w:tblGrid>
        <w:gridCol w:w="825"/>
        <w:gridCol w:w="3833"/>
        <w:gridCol w:w="1656"/>
        <w:gridCol w:w="5592"/>
      </w:tblGrid>
      <w:tr w:rsidR="00A76F94" w:rsidRPr="002C3440" w:rsidTr="00277876">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2C3440" w:rsidRDefault="00A76F94" w:rsidP="00AC78CC">
            <w:pPr>
              <w:rPr>
                <w:rFonts w:ascii="Times New Roman" w:hAnsi="Times New Roman" w:cs="Times New Roman"/>
              </w:rPr>
            </w:pPr>
            <w:r w:rsidRPr="002C3440">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2C3440" w:rsidRDefault="00A76F94" w:rsidP="00CB75E4">
            <w:pPr>
              <w:rPr>
                <w:rFonts w:ascii="Times New Roman" w:hAnsi="Times New Roman" w:cs="Times New Roman"/>
                <w:lang w:val="kk-KZ"/>
              </w:rPr>
            </w:pPr>
            <w:r w:rsidRPr="002C3440">
              <w:rPr>
                <w:rFonts w:ascii="Times New Roman" w:hAnsi="Times New Roman" w:cs="Times New Roman"/>
                <w:lang w:val="kk-KZ"/>
              </w:rPr>
              <w:t xml:space="preserve">Әлеуетті </w:t>
            </w:r>
          </w:p>
          <w:p w:rsidR="00A76F94" w:rsidRPr="002C3440" w:rsidRDefault="00A76F94" w:rsidP="00CB75E4">
            <w:pPr>
              <w:rPr>
                <w:rFonts w:ascii="Times New Roman" w:hAnsi="Times New Roman" w:cs="Times New Roman"/>
                <w:lang w:val="kk-KZ"/>
              </w:rPr>
            </w:pPr>
            <w:r w:rsidRPr="002C3440">
              <w:rPr>
                <w:rFonts w:ascii="Times New Roman" w:hAnsi="Times New Roman" w:cs="Times New Roman"/>
                <w:lang w:val="kk-KZ"/>
              </w:rPr>
              <w:t>Ж</w:t>
            </w:r>
            <w:r w:rsidRPr="002C3440">
              <w:rPr>
                <w:rFonts w:ascii="Times New Roman" w:hAnsi="Times New Roman" w:cs="Times New Roman"/>
              </w:rPr>
              <w:t>еткізуші</w:t>
            </w:r>
            <w:r w:rsidRPr="002C3440">
              <w:rPr>
                <w:rFonts w:ascii="Times New Roman" w:hAnsi="Times New Roman" w:cs="Times New Roman"/>
                <w:lang w:val="kk-KZ"/>
              </w:rPr>
              <w:t xml:space="preserve">нің атауы </w:t>
            </w:r>
          </w:p>
          <w:p w:rsidR="00A76F94" w:rsidRPr="002C3440" w:rsidRDefault="00A76F94" w:rsidP="00CB75E4">
            <w:pPr>
              <w:rPr>
                <w:rFonts w:ascii="Times New Roman" w:hAnsi="Times New Roman" w:cs="Times New Roman"/>
              </w:rPr>
            </w:pPr>
            <w:r w:rsidRPr="002C3440">
              <w:rPr>
                <w:rFonts w:ascii="Times New Roman" w:hAnsi="Times New Roman" w:cs="Times New Roman"/>
              </w:rPr>
              <w:t xml:space="preserve">Наименование потенциального </w:t>
            </w:r>
          </w:p>
          <w:p w:rsidR="00A76F94" w:rsidRPr="002C3440" w:rsidRDefault="00A76F94" w:rsidP="00CB75E4">
            <w:pPr>
              <w:rPr>
                <w:rFonts w:ascii="Times New Roman" w:hAnsi="Times New Roman" w:cs="Times New Roman"/>
              </w:rPr>
            </w:pPr>
            <w:r w:rsidRPr="002C3440">
              <w:rPr>
                <w:rFonts w:ascii="Times New Roman" w:hAnsi="Times New Roman" w:cs="Times New Roman"/>
              </w:rPr>
              <w:t>поставщика</w:t>
            </w:r>
          </w:p>
          <w:p w:rsidR="00A76F94" w:rsidRPr="002C3440" w:rsidRDefault="00A76F94" w:rsidP="00CB75E4">
            <w:pPr>
              <w:rPr>
                <w:rFonts w:ascii="Times New Roman" w:hAnsi="Times New Roman" w:cs="Times New Roman"/>
              </w:rPr>
            </w:pPr>
          </w:p>
        </w:tc>
        <w:tc>
          <w:tcPr>
            <w:tcW w:w="1527" w:type="dxa"/>
            <w:tcBorders>
              <w:top w:val="single" w:sz="4" w:space="0" w:color="000000" w:themeColor="text1"/>
              <w:left w:val="single" w:sz="4" w:space="0" w:color="auto"/>
              <w:bottom w:val="single" w:sz="4" w:space="0" w:color="000000" w:themeColor="text1"/>
              <w:right w:val="single" w:sz="4" w:space="0" w:color="auto"/>
            </w:tcBorders>
          </w:tcPr>
          <w:p w:rsidR="00A76F94" w:rsidRPr="002C3440" w:rsidRDefault="00A76F94" w:rsidP="00CB75E4">
            <w:pPr>
              <w:rPr>
                <w:rFonts w:ascii="Times New Roman" w:hAnsi="Times New Roman" w:cs="Times New Roman"/>
              </w:rPr>
            </w:pPr>
            <w:r w:rsidRPr="002C3440">
              <w:rPr>
                <w:rFonts w:ascii="Times New Roman" w:hAnsi="Times New Roman" w:cs="Times New Roman"/>
              </w:rPr>
              <w:t>№   лота</w:t>
            </w:r>
          </w:p>
          <w:p w:rsidR="00A76F94" w:rsidRPr="002C3440" w:rsidRDefault="00A76F94" w:rsidP="00CB75E4">
            <w:pPr>
              <w:rPr>
                <w:rFonts w:ascii="Times New Roman" w:hAnsi="Times New Roman" w:cs="Times New Roman"/>
              </w:rPr>
            </w:pPr>
          </w:p>
          <w:p w:rsidR="00A76F94" w:rsidRPr="002C3440" w:rsidRDefault="00A76F94" w:rsidP="00CB75E4">
            <w:pPr>
              <w:rPr>
                <w:rFonts w:ascii="Times New Roman" w:hAnsi="Times New Roman" w:cs="Times New Roman"/>
              </w:rPr>
            </w:pPr>
          </w:p>
        </w:tc>
        <w:tc>
          <w:tcPr>
            <w:tcW w:w="5669"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2C3440" w:rsidRDefault="00A76F94" w:rsidP="00CB75E4">
            <w:pPr>
              <w:rPr>
                <w:rFonts w:ascii="Times New Roman" w:hAnsi="Times New Roman" w:cs="Times New Roman"/>
              </w:rPr>
            </w:pPr>
            <w:r w:rsidRPr="002C3440">
              <w:rPr>
                <w:rFonts w:ascii="Times New Roman" w:hAnsi="Times New Roman" w:cs="Times New Roman"/>
                <w:lang w:val="kk-KZ"/>
              </w:rPr>
              <w:t>Жеткізушілердің  мекенжайлары</w:t>
            </w:r>
            <w:r w:rsidRPr="002C3440">
              <w:rPr>
                <w:rFonts w:ascii="Times New Roman" w:hAnsi="Times New Roman" w:cs="Times New Roman"/>
              </w:rPr>
              <w:t xml:space="preserve"> Адреса поставщиков</w:t>
            </w:r>
          </w:p>
          <w:p w:rsidR="00A76F94" w:rsidRPr="002C3440" w:rsidRDefault="00A76F94" w:rsidP="00CB75E4">
            <w:pPr>
              <w:rPr>
                <w:rFonts w:ascii="Times New Roman" w:hAnsi="Times New Roman" w:cs="Times New Roman"/>
              </w:rPr>
            </w:pPr>
          </w:p>
          <w:p w:rsidR="00A76F94" w:rsidRPr="002C3440" w:rsidRDefault="00A76F94" w:rsidP="00CB75E4">
            <w:pPr>
              <w:rPr>
                <w:rFonts w:ascii="Times New Roman" w:hAnsi="Times New Roman" w:cs="Times New Roman"/>
              </w:rPr>
            </w:pPr>
          </w:p>
        </w:tc>
      </w:tr>
      <w:tr w:rsidR="00A77559" w:rsidRPr="002C3440" w:rsidTr="00277876">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2C3440" w:rsidRDefault="00A77559" w:rsidP="00AC78CC">
            <w:pPr>
              <w:rPr>
                <w:rFonts w:ascii="Times New Roman" w:hAnsi="Times New Roman" w:cs="Times New Roman"/>
              </w:rPr>
            </w:pPr>
            <w:r w:rsidRPr="002C3440">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631212" w:rsidRDefault="001308E3" w:rsidP="0030342E">
            <w:pPr>
              <w:rPr>
                <w:rFonts w:ascii="Times New Roman" w:hAnsi="Times New Roman" w:cs="Times New Roman"/>
                <w:sz w:val="24"/>
                <w:szCs w:val="24"/>
              </w:rPr>
            </w:pPr>
            <w:r w:rsidRPr="00631212">
              <w:rPr>
                <w:rFonts w:ascii="Times New Roman" w:hAnsi="Times New Roman" w:cs="Times New Roman"/>
                <w:sz w:val="24"/>
                <w:szCs w:val="24"/>
                <w:lang w:val="kk-KZ"/>
              </w:rPr>
              <w:t>ИП Ильин В.Ф</w:t>
            </w:r>
          </w:p>
        </w:tc>
        <w:tc>
          <w:tcPr>
            <w:tcW w:w="1527"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631212" w:rsidRDefault="00A77559" w:rsidP="001308E3">
            <w:pPr>
              <w:keepNext/>
              <w:keepLines/>
              <w:tabs>
                <w:tab w:val="left" w:pos="889"/>
                <w:tab w:val="left" w:pos="3299"/>
              </w:tabs>
              <w:autoSpaceDE w:val="0"/>
              <w:autoSpaceDN w:val="0"/>
              <w:adjustRightInd w:val="0"/>
              <w:rPr>
                <w:rFonts w:ascii="Times New Roman" w:hAnsi="Times New Roman" w:cs="Times New Roman"/>
                <w:bCs/>
                <w:sz w:val="24"/>
                <w:szCs w:val="24"/>
              </w:rPr>
            </w:pPr>
            <w:r w:rsidRPr="00631212">
              <w:rPr>
                <w:rFonts w:ascii="Times New Roman" w:hAnsi="Times New Roman" w:cs="Times New Roman"/>
                <w:bCs/>
                <w:sz w:val="24"/>
                <w:szCs w:val="24"/>
              </w:rPr>
              <w:t>1,2</w:t>
            </w:r>
          </w:p>
        </w:tc>
        <w:tc>
          <w:tcPr>
            <w:tcW w:w="5669" w:type="dxa"/>
            <w:tcBorders>
              <w:top w:val="single" w:sz="4" w:space="0" w:color="000000" w:themeColor="text1"/>
              <w:left w:val="single" w:sz="4" w:space="0" w:color="auto"/>
              <w:bottom w:val="single" w:sz="4" w:space="0" w:color="000000" w:themeColor="text1"/>
              <w:right w:val="single" w:sz="4" w:space="0" w:color="000000" w:themeColor="text1"/>
            </w:tcBorders>
          </w:tcPr>
          <w:p w:rsidR="00A77559" w:rsidRPr="00631212" w:rsidRDefault="00A77559" w:rsidP="00A77559">
            <w:pPr>
              <w:rPr>
                <w:rFonts w:ascii="Times New Roman" w:eastAsia="Consolas" w:hAnsi="Times New Roman" w:cs="Times New Roman"/>
                <w:sz w:val="24"/>
                <w:szCs w:val="24"/>
                <w:lang w:val="kk-KZ"/>
              </w:rPr>
            </w:pPr>
            <w:r w:rsidRPr="00631212">
              <w:rPr>
                <w:rFonts w:ascii="Times New Roman" w:eastAsia="Consolas" w:hAnsi="Times New Roman" w:cs="Times New Roman"/>
                <w:sz w:val="24"/>
                <w:szCs w:val="24"/>
                <w:lang w:val="kk-KZ"/>
              </w:rPr>
              <w:t xml:space="preserve">РК, г. </w:t>
            </w:r>
            <w:r w:rsidR="001308E3" w:rsidRPr="00631212">
              <w:rPr>
                <w:rFonts w:ascii="Times New Roman" w:eastAsia="Consolas" w:hAnsi="Times New Roman" w:cs="Times New Roman"/>
                <w:sz w:val="24"/>
                <w:szCs w:val="24"/>
                <w:lang w:val="kk-KZ"/>
              </w:rPr>
              <w:t>Алматы ул.Байзакова,232,8</w:t>
            </w:r>
            <w:r w:rsidRPr="00631212">
              <w:rPr>
                <w:rFonts w:ascii="Times New Roman" w:eastAsia="Consolas" w:hAnsi="Times New Roman" w:cs="Times New Roman"/>
                <w:sz w:val="24"/>
                <w:szCs w:val="24"/>
                <w:lang w:val="kk-KZ"/>
              </w:rPr>
              <w:t xml:space="preserve">   </w:t>
            </w:r>
          </w:p>
          <w:p w:rsidR="00A77559" w:rsidRPr="00631212" w:rsidRDefault="00A77559" w:rsidP="009C4D71">
            <w:pPr>
              <w:autoSpaceDE w:val="0"/>
              <w:autoSpaceDN w:val="0"/>
              <w:adjustRightInd w:val="0"/>
              <w:rPr>
                <w:rFonts w:ascii="Times New Roman" w:hAnsi="Times New Roman" w:cs="Times New Roman"/>
                <w:bCs/>
                <w:sz w:val="24"/>
                <w:szCs w:val="24"/>
                <w:lang w:val="kk-KZ"/>
              </w:rPr>
            </w:pPr>
          </w:p>
        </w:tc>
      </w:tr>
      <w:tr w:rsidR="001308E3" w:rsidRPr="002C3440" w:rsidTr="00277876">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8E3" w:rsidRPr="002C3440" w:rsidRDefault="001308E3" w:rsidP="00AC78CC">
            <w:pPr>
              <w:rPr>
                <w:rFonts w:ascii="Times New Roman" w:hAnsi="Times New Roman" w:cs="Times New Roman"/>
              </w:rPr>
            </w:pPr>
            <w:r>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308E3" w:rsidRPr="00631212" w:rsidRDefault="001308E3" w:rsidP="002F7AA4">
            <w:pPr>
              <w:rPr>
                <w:rFonts w:ascii="Times New Roman" w:hAnsi="Times New Roman" w:cs="Times New Roman"/>
                <w:sz w:val="24"/>
                <w:szCs w:val="24"/>
              </w:rPr>
            </w:pPr>
            <w:r w:rsidRPr="00631212">
              <w:rPr>
                <w:rFonts w:ascii="Times New Roman" w:hAnsi="Times New Roman" w:cs="Times New Roman"/>
                <w:sz w:val="24"/>
                <w:szCs w:val="24"/>
              </w:rPr>
              <w:t>ТОО Гелика</w:t>
            </w:r>
          </w:p>
        </w:tc>
        <w:tc>
          <w:tcPr>
            <w:tcW w:w="1527" w:type="dxa"/>
            <w:tcBorders>
              <w:top w:val="single" w:sz="4" w:space="0" w:color="000000" w:themeColor="text1"/>
              <w:left w:val="single" w:sz="4" w:space="0" w:color="000000" w:themeColor="text1"/>
              <w:bottom w:val="single" w:sz="4" w:space="0" w:color="000000" w:themeColor="text1"/>
              <w:right w:val="single" w:sz="4" w:space="0" w:color="auto"/>
            </w:tcBorders>
          </w:tcPr>
          <w:p w:rsidR="001308E3" w:rsidRPr="00631212" w:rsidRDefault="001308E3" w:rsidP="002F7AA4">
            <w:pPr>
              <w:keepNext/>
              <w:keepLines/>
              <w:tabs>
                <w:tab w:val="left" w:pos="889"/>
                <w:tab w:val="left" w:pos="3299"/>
              </w:tabs>
              <w:autoSpaceDE w:val="0"/>
              <w:autoSpaceDN w:val="0"/>
              <w:adjustRightInd w:val="0"/>
              <w:rPr>
                <w:rFonts w:ascii="Times New Roman" w:hAnsi="Times New Roman" w:cs="Times New Roman"/>
                <w:bCs/>
                <w:sz w:val="24"/>
                <w:szCs w:val="24"/>
              </w:rPr>
            </w:pPr>
            <w:r w:rsidRPr="00631212">
              <w:rPr>
                <w:rFonts w:ascii="Times New Roman" w:hAnsi="Times New Roman" w:cs="Times New Roman"/>
                <w:bCs/>
                <w:sz w:val="24"/>
                <w:szCs w:val="24"/>
              </w:rPr>
              <w:t>3</w:t>
            </w:r>
          </w:p>
        </w:tc>
        <w:tc>
          <w:tcPr>
            <w:tcW w:w="5669" w:type="dxa"/>
            <w:tcBorders>
              <w:top w:val="single" w:sz="4" w:space="0" w:color="000000" w:themeColor="text1"/>
              <w:left w:val="single" w:sz="4" w:space="0" w:color="auto"/>
              <w:bottom w:val="single" w:sz="4" w:space="0" w:color="000000" w:themeColor="text1"/>
              <w:right w:val="single" w:sz="4" w:space="0" w:color="000000" w:themeColor="text1"/>
            </w:tcBorders>
          </w:tcPr>
          <w:p w:rsidR="001308E3" w:rsidRPr="00631212" w:rsidRDefault="001308E3" w:rsidP="002F7AA4">
            <w:pPr>
              <w:rPr>
                <w:rFonts w:ascii="Times New Roman" w:eastAsia="Consolas" w:hAnsi="Times New Roman" w:cs="Times New Roman"/>
                <w:sz w:val="24"/>
                <w:szCs w:val="24"/>
                <w:lang w:val="kk-KZ"/>
              </w:rPr>
            </w:pPr>
            <w:r w:rsidRPr="00631212">
              <w:rPr>
                <w:rFonts w:ascii="Times New Roman" w:eastAsia="Consolas" w:hAnsi="Times New Roman" w:cs="Times New Roman"/>
                <w:sz w:val="24"/>
                <w:szCs w:val="24"/>
                <w:lang w:val="kk-KZ"/>
              </w:rPr>
              <w:t xml:space="preserve">РК, г. Петропавловск,  ул. Маяковского,95   </w:t>
            </w:r>
          </w:p>
          <w:p w:rsidR="001308E3" w:rsidRPr="00631212" w:rsidRDefault="001308E3" w:rsidP="002F7AA4">
            <w:pPr>
              <w:autoSpaceDE w:val="0"/>
              <w:autoSpaceDN w:val="0"/>
              <w:adjustRightInd w:val="0"/>
              <w:rPr>
                <w:rFonts w:ascii="Times New Roman" w:hAnsi="Times New Roman" w:cs="Times New Roman"/>
                <w:bCs/>
                <w:sz w:val="24"/>
                <w:szCs w:val="24"/>
                <w:lang w:val="kk-KZ"/>
              </w:rPr>
            </w:pPr>
          </w:p>
        </w:tc>
      </w:tr>
      <w:tr w:rsidR="001308E3" w:rsidRPr="002C3440" w:rsidTr="00277876">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08E3" w:rsidRDefault="001308E3" w:rsidP="00AC78CC">
            <w:pPr>
              <w:rPr>
                <w:rFonts w:ascii="Times New Roman" w:hAnsi="Times New Roman" w:cs="Times New Roman"/>
              </w:rPr>
            </w:pPr>
            <w:r>
              <w:rPr>
                <w:rFonts w:ascii="Times New Roman" w:hAnsi="Times New Roman" w:cs="Times New Roman"/>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308E3" w:rsidRPr="00631212" w:rsidRDefault="00631212" w:rsidP="0030342E">
            <w:pPr>
              <w:rPr>
                <w:rFonts w:ascii="Times New Roman" w:eastAsia="Consolas" w:hAnsi="Times New Roman" w:cs="Times New Roman"/>
                <w:sz w:val="24"/>
                <w:szCs w:val="24"/>
                <w:lang w:val="kk-KZ"/>
              </w:rPr>
            </w:pPr>
            <w:r w:rsidRPr="00631212">
              <w:rPr>
                <w:rFonts w:ascii="Times New Roman" w:hAnsi="Times New Roman" w:cs="Times New Roman"/>
                <w:sz w:val="24"/>
                <w:szCs w:val="24"/>
              </w:rPr>
              <w:t>ТОО ЖанаМедФарм</w:t>
            </w:r>
          </w:p>
        </w:tc>
        <w:tc>
          <w:tcPr>
            <w:tcW w:w="1527" w:type="dxa"/>
            <w:tcBorders>
              <w:top w:val="single" w:sz="4" w:space="0" w:color="000000" w:themeColor="text1"/>
              <w:left w:val="single" w:sz="4" w:space="0" w:color="000000" w:themeColor="text1"/>
              <w:bottom w:val="single" w:sz="4" w:space="0" w:color="000000" w:themeColor="text1"/>
              <w:right w:val="single" w:sz="4" w:space="0" w:color="auto"/>
            </w:tcBorders>
          </w:tcPr>
          <w:p w:rsidR="001308E3" w:rsidRPr="00631212" w:rsidRDefault="00631212" w:rsidP="00177271">
            <w:pPr>
              <w:keepNext/>
              <w:keepLines/>
              <w:tabs>
                <w:tab w:val="left" w:pos="889"/>
                <w:tab w:val="left" w:pos="3299"/>
              </w:tabs>
              <w:autoSpaceDE w:val="0"/>
              <w:autoSpaceDN w:val="0"/>
              <w:adjustRightInd w:val="0"/>
              <w:rPr>
                <w:rFonts w:ascii="Times New Roman" w:hAnsi="Times New Roman" w:cs="Times New Roman"/>
                <w:bCs/>
                <w:sz w:val="24"/>
                <w:szCs w:val="24"/>
              </w:rPr>
            </w:pPr>
            <w:r w:rsidRPr="00631212">
              <w:rPr>
                <w:rFonts w:ascii="Times New Roman" w:hAnsi="Times New Roman" w:cs="Times New Roman"/>
                <w:bCs/>
                <w:sz w:val="24"/>
                <w:szCs w:val="24"/>
              </w:rPr>
              <w:t>4</w:t>
            </w:r>
          </w:p>
        </w:tc>
        <w:tc>
          <w:tcPr>
            <w:tcW w:w="5669" w:type="dxa"/>
            <w:tcBorders>
              <w:top w:val="single" w:sz="4" w:space="0" w:color="000000" w:themeColor="text1"/>
              <w:left w:val="single" w:sz="4" w:space="0" w:color="auto"/>
              <w:bottom w:val="single" w:sz="4" w:space="0" w:color="000000" w:themeColor="text1"/>
              <w:right w:val="single" w:sz="4" w:space="0" w:color="000000" w:themeColor="text1"/>
            </w:tcBorders>
          </w:tcPr>
          <w:p w:rsidR="00631212" w:rsidRPr="00631212" w:rsidRDefault="00631212" w:rsidP="00631212">
            <w:pPr>
              <w:rPr>
                <w:rFonts w:ascii="Times New Roman" w:eastAsia="Consolas" w:hAnsi="Times New Roman" w:cs="Times New Roman"/>
                <w:sz w:val="24"/>
                <w:szCs w:val="24"/>
                <w:lang w:val="kk-KZ"/>
              </w:rPr>
            </w:pPr>
            <w:r w:rsidRPr="00631212">
              <w:rPr>
                <w:rFonts w:ascii="Times New Roman" w:eastAsia="Consolas" w:hAnsi="Times New Roman" w:cs="Times New Roman"/>
                <w:sz w:val="24"/>
                <w:szCs w:val="24"/>
                <w:lang w:val="kk-KZ"/>
              </w:rPr>
              <w:t xml:space="preserve">РК, г. Петропавловск,  ул. Пушкина, 158   </w:t>
            </w:r>
          </w:p>
          <w:p w:rsidR="001308E3" w:rsidRPr="00631212" w:rsidRDefault="001308E3" w:rsidP="00A77559">
            <w:pPr>
              <w:rPr>
                <w:rFonts w:ascii="Times New Roman" w:eastAsia="Consolas" w:hAnsi="Times New Roman" w:cs="Times New Roman"/>
                <w:sz w:val="24"/>
                <w:szCs w:val="24"/>
                <w:lang w:val="kk-KZ"/>
              </w:rPr>
            </w:pPr>
          </w:p>
        </w:tc>
      </w:tr>
      <w:tr w:rsidR="00631212" w:rsidRPr="002C3440" w:rsidTr="00277876">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1212" w:rsidRDefault="00631212" w:rsidP="00AC78CC">
            <w:pPr>
              <w:rPr>
                <w:rFonts w:ascii="Times New Roman" w:hAnsi="Times New Roman" w:cs="Times New Roman"/>
              </w:rPr>
            </w:pPr>
            <w:r>
              <w:rPr>
                <w:rFonts w:ascii="Times New Roman" w:hAnsi="Times New Roman" w:cs="Times New Roman"/>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31212" w:rsidRPr="00631212" w:rsidRDefault="00631212" w:rsidP="0030342E">
            <w:pPr>
              <w:rPr>
                <w:rFonts w:ascii="Times New Roman" w:hAnsi="Times New Roman" w:cs="Times New Roman"/>
                <w:sz w:val="24"/>
                <w:szCs w:val="24"/>
              </w:rPr>
            </w:pPr>
            <w:r>
              <w:rPr>
                <w:rFonts w:ascii="Times New Roman" w:hAnsi="Times New Roman" w:cs="Times New Roman"/>
              </w:rPr>
              <w:t>ТОО Тех-Фарма</w:t>
            </w:r>
          </w:p>
        </w:tc>
        <w:tc>
          <w:tcPr>
            <w:tcW w:w="1527" w:type="dxa"/>
            <w:tcBorders>
              <w:top w:val="single" w:sz="4" w:space="0" w:color="000000" w:themeColor="text1"/>
              <w:left w:val="single" w:sz="4" w:space="0" w:color="000000" w:themeColor="text1"/>
              <w:bottom w:val="single" w:sz="4" w:space="0" w:color="000000" w:themeColor="text1"/>
              <w:right w:val="single" w:sz="4" w:space="0" w:color="auto"/>
            </w:tcBorders>
          </w:tcPr>
          <w:p w:rsidR="00631212" w:rsidRPr="00631212" w:rsidRDefault="00631212" w:rsidP="00177271">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5,6,7,8,9,10,11</w:t>
            </w:r>
          </w:p>
        </w:tc>
        <w:tc>
          <w:tcPr>
            <w:tcW w:w="5669" w:type="dxa"/>
            <w:tcBorders>
              <w:top w:val="single" w:sz="4" w:space="0" w:color="000000" w:themeColor="text1"/>
              <w:left w:val="single" w:sz="4" w:space="0" w:color="auto"/>
              <w:bottom w:val="single" w:sz="4" w:space="0" w:color="000000" w:themeColor="text1"/>
              <w:right w:val="single" w:sz="4" w:space="0" w:color="000000" w:themeColor="text1"/>
            </w:tcBorders>
          </w:tcPr>
          <w:p w:rsidR="00631212" w:rsidRPr="00631212" w:rsidRDefault="00631212" w:rsidP="00631212">
            <w:pPr>
              <w:rPr>
                <w:rFonts w:ascii="Times New Roman" w:eastAsia="Consolas" w:hAnsi="Times New Roman" w:cs="Times New Roman"/>
                <w:sz w:val="24"/>
                <w:szCs w:val="24"/>
                <w:lang w:val="kk-KZ"/>
              </w:rPr>
            </w:pPr>
            <w:r w:rsidRPr="000E5689">
              <w:rPr>
                <w:rFonts w:ascii="Times New Roman" w:eastAsia="Consolas" w:hAnsi="Times New Roman" w:cs="Times New Roman"/>
                <w:lang w:val="kk-KZ"/>
              </w:rPr>
              <w:t>РК, г. Петропавловск,  ул.</w:t>
            </w:r>
            <w:r>
              <w:rPr>
                <w:rFonts w:ascii="Times New Roman" w:eastAsia="Consolas" w:hAnsi="Times New Roman" w:cs="Times New Roman"/>
                <w:lang w:val="kk-KZ"/>
              </w:rPr>
              <w:t>Назарбаева,327</w:t>
            </w:r>
            <w:r w:rsidRPr="000E5689">
              <w:rPr>
                <w:rFonts w:ascii="Times New Roman" w:eastAsia="Consolas" w:hAnsi="Times New Roman" w:cs="Times New Roman"/>
                <w:lang w:val="kk-KZ"/>
              </w:rPr>
              <w:t xml:space="preserve">   </w:t>
            </w:r>
          </w:p>
        </w:tc>
      </w:tr>
    </w:tbl>
    <w:p w:rsidR="00B71268" w:rsidRPr="002C3440" w:rsidRDefault="00B71268" w:rsidP="00B71268">
      <w:pPr>
        <w:pStyle w:val="a3"/>
        <w:jc w:val="both"/>
        <w:rPr>
          <w:rFonts w:ascii="Times New Roman" w:hAnsi="Times New Roman" w:cs="Times New Roman"/>
          <w:lang w:val="kk-KZ"/>
        </w:rPr>
      </w:pPr>
    </w:p>
    <w:p w:rsidR="00B71268" w:rsidRPr="002C3440" w:rsidRDefault="00B71268" w:rsidP="00B71268">
      <w:pPr>
        <w:pStyle w:val="a3"/>
        <w:jc w:val="both"/>
        <w:rPr>
          <w:rFonts w:ascii="Times New Roman" w:hAnsi="Times New Roman" w:cs="Times New Roman"/>
          <w:lang w:val="kk-KZ"/>
        </w:rPr>
      </w:pPr>
      <w:r w:rsidRPr="002C3440">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2C3440" w:rsidRDefault="00B71268" w:rsidP="00B71268">
      <w:pPr>
        <w:pStyle w:val="a3"/>
        <w:jc w:val="both"/>
        <w:rPr>
          <w:rFonts w:ascii="Times New Roman" w:hAnsi="Times New Roman" w:cs="Times New Roman"/>
        </w:rPr>
      </w:pPr>
      <w:r w:rsidRPr="002C3440">
        <w:rPr>
          <w:rFonts w:ascii="Times New Roman" w:hAnsi="Times New Roman" w:cs="Times New Roman"/>
          <w:lang w:val="kk-KZ"/>
        </w:rPr>
        <w:t xml:space="preserve">                          </w:t>
      </w:r>
      <w:r w:rsidRPr="002C3440">
        <w:rPr>
          <w:rFonts w:ascii="Times New Roman" w:hAnsi="Times New Roman" w:cs="Times New Roman"/>
        </w:rPr>
        <w:t>(5 күнтізбелік күн ішінде) жібер</w:t>
      </w:r>
      <w:r w:rsidRPr="002C3440">
        <w:rPr>
          <w:rFonts w:ascii="Times New Roman" w:hAnsi="Times New Roman" w:cs="Times New Roman"/>
          <w:lang w:val="kk-KZ"/>
        </w:rPr>
        <w:t>іл</w:t>
      </w:r>
      <w:r w:rsidRPr="002C3440">
        <w:rPr>
          <w:rFonts w:ascii="Times New Roman" w:hAnsi="Times New Roman" w:cs="Times New Roman"/>
        </w:rPr>
        <w:t>еді</w:t>
      </w:r>
    </w:p>
    <w:p w:rsidR="00CA070E" w:rsidRPr="002C3440" w:rsidRDefault="00B71268" w:rsidP="00CA070E">
      <w:pPr>
        <w:pStyle w:val="a3"/>
        <w:jc w:val="both"/>
        <w:rPr>
          <w:rFonts w:ascii="Times New Roman" w:eastAsia="Times New Roman" w:hAnsi="Times New Roman" w:cs="Times New Roman"/>
          <w:color w:val="000000" w:themeColor="text1" w:themeShade="BF"/>
        </w:rPr>
      </w:pPr>
      <w:r w:rsidRPr="002C3440">
        <w:rPr>
          <w:rFonts w:ascii="Times New Roman" w:hAnsi="Times New Roman" w:cs="Times New Roman"/>
        </w:rPr>
        <w:t xml:space="preserve">                      </w:t>
      </w:r>
      <w:r w:rsidR="00924E6B" w:rsidRPr="002C3440">
        <w:rPr>
          <w:rFonts w:ascii="Times New Roman" w:hAnsi="Times New Roman" w:cs="Times New Roman"/>
        </w:rPr>
        <w:t>Победителю будет направле</w:t>
      </w:r>
      <w:r w:rsidR="00F248EE" w:rsidRPr="002C3440">
        <w:rPr>
          <w:rFonts w:ascii="Times New Roman" w:hAnsi="Times New Roman" w:cs="Times New Roman"/>
        </w:rPr>
        <w:t>н  договор о закупе (в течение</w:t>
      </w:r>
      <w:r w:rsidR="00016D1D" w:rsidRPr="002C3440">
        <w:rPr>
          <w:rFonts w:ascii="Times New Roman" w:hAnsi="Times New Roman" w:cs="Times New Roman"/>
        </w:rPr>
        <w:t xml:space="preserve"> пяти </w:t>
      </w:r>
      <w:r w:rsidR="00F248EE" w:rsidRPr="002C3440">
        <w:rPr>
          <w:rFonts w:ascii="Times New Roman" w:hAnsi="Times New Roman" w:cs="Times New Roman"/>
        </w:rPr>
        <w:t xml:space="preserve"> календарных д</w:t>
      </w:r>
      <w:r w:rsidR="00924E6B" w:rsidRPr="002C3440">
        <w:rPr>
          <w:rFonts w:ascii="Times New Roman" w:hAnsi="Times New Roman" w:cs="Times New Roman"/>
        </w:rPr>
        <w:t xml:space="preserve">ней) после предоставления документов </w:t>
      </w:r>
      <w:r w:rsidRPr="002C3440">
        <w:rPr>
          <w:rFonts w:ascii="Times New Roman" w:hAnsi="Times New Roman" w:cs="Times New Roman"/>
        </w:rPr>
        <w:t xml:space="preserve">               </w:t>
      </w:r>
    </w:p>
    <w:p w:rsidR="005B7B90" w:rsidRPr="002C3440" w:rsidRDefault="005B7B90" w:rsidP="005B7B90">
      <w:pPr>
        <w:pStyle w:val="a3"/>
        <w:jc w:val="both"/>
        <w:rPr>
          <w:rFonts w:ascii="Times New Roman" w:hAnsi="Times New Roman" w:cs="Times New Roman"/>
        </w:rPr>
      </w:pPr>
      <w:r w:rsidRPr="002C3440">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2C3440" w:rsidRDefault="005B7B90" w:rsidP="005B7B90">
      <w:pPr>
        <w:pStyle w:val="a3"/>
        <w:jc w:val="both"/>
        <w:rPr>
          <w:rFonts w:ascii="Times New Roman" w:eastAsia="Times New Roman" w:hAnsi="Times New Roman" w:cs="Times New Roman"/>
          <w:color w:val="000000" w:themeColor="text1" w:themeShade="BF"/>
        </w:rPr>
      </w:pPr>
      <w:r w:rsidRPr="002C3440">
        <w:rPr>
          <w:rFonts w:ascii="Times New Roman" w:eastAsia="Times New Roman" w:hAnsi="Times New Roman" w:cs="Times New Roman"/>
          <w:color w:val="000000" w:themeColor="text1" w:themeShade="BF"/>
        </w:rPr>
        <w:t xml:space="preserve">      </w:t>
      </w:r>
    </w:p>
    <w:p w:rsidR="008257D0" w:rsidRPr="00736ED1" w:rsidRDefault="008257D0" w:rsidP="005B7B90">
      <w:pPr>
        <w:tabs>
          <w:tab w:val="left" w:pos="1470"/>
        </w:tabs>
        <w:rPr>
          <w:rFonts w:ascii="Times New Roman" w:hAnsi="Times New Roman" w:cs="Times New Roman"/>
        </w:rPr>
      </w:pPr>
    </w:p>
    <w:p w:rsidR="008257D0" w:rsidRPr="00736ED1" w:rsidRDefault="008257D0" w:rsidP="00AC78CC">
      <w:pPr>
        <w:rPr>
          <w:rFonts w:ascii="Times New Roman" w:hAnsi="Times New Roman" w:cs="Times New Roman"/>
        </w:rPr>
      </w:pPr>
    </w:p>
    <w:p w:rsidR="008257D0" w:rsidRPr="00736ED1" w:rsidRDefault="008257D0" w:rsidP="00AC78CC">
      <w:pPr>
        <w:rPr>
          <w:rFonts w:ascii="Times New Roman" w:hAnsi="Times New Roman" w:cs="Times New Roman"/>
        </w:rPr>
      </w:pPr>
    </w:p>
    <w:p w:rsidR="004C770D" w:rsidRPr="00736ED1" w:rsidRDefault="004C770D" w:rsidP="00AC78CC">
      <w:pPr>
        <w:rPr>
          <w:rFonts w:ascii="Times New Roman" w:hAnsi="Times New Roman" w:cs="Times New Roman"/>
        </w:rPr>
      </w:pPr>
    </w:p>
    <w:p w:rsidR="00AE7730" w:rsidRPr="00736ED1" w:rsidRDefault="00AE7730" w:rsidP="00AC78CC">
      <w:pPr>
        <w:rPr>
          <w:rFonts w:ascii="Times New Roman" w:hAnsi="Times New Roman" w:cs="Times New Roman"/>
        </w:rPr>
      </w:pPr>
    </w:p>
    <w:p w:rsidR="001B4DE8" w:rsidRPr="00736ED1" w:rsidRDefault="001B4DE8" w:rsidP="00AC78CC">
      <w:pPr>
        <w:rPr>
          <w:rFonts w:ascii="Times New Roman" w:hAnsi="Times New Roman" w:cs="Times New Roman"/>
        </w:rPr>
      </w:pPr>
    </w:p>
    <w:p w:rsidR="001B4DE8" w:rsidRPr="00736ED1" w:rsidRDefault="001B4DE8" w:rsidP="00AC78CC">
      <w:pPr>
        <w:rPr>
          <w:rFonts w:ascii="Times New Roman" w:hAnsi="Times New Roman" w:cs="Times New Roman"/>
        </w:rPr>
      </w:pPr>
    </w:p>
    <w:p w:rsidR="001B4DE8" w:rsidRPr="00736ED1" w:rsidRDefault="001B4DE8" w:rsidP="00AC78CC">
      <w:pPr>
        <w:rPr>
          <w:rFonts w:ascii="Times New Roman" w:hAnsi="Times New Roman" w:cs="Times New Roman"/>
        </w:rPr>
      </w:pPr>
    </w:p>
    <w:p w:rsidR="001B4DE8" w:rsidRPr="00736ED1" w:rsidRDefault="001B4DE8" w:rsidP="00AC78CC">
      <w:pPr>
        <w:rPr>
          <w:rFonts w:ascii="Times New Roman" w:hAnsi="Times New Roman" w:cs="Times New Roman"/>
        </w:rPr>
      </w:pPr>
    </w:p>
    <w:p w:rsidR="00AE7730" w:rsidRPr="00736ED1" w:rsidRDefault="00AE7730"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0E1" w:rsidRDefault="00C470E1" w:rsidP="005C3715">
      <w:r>
        <w:separator/>
      </w:r>
    </w:p>
  </w:endnote>
  <w:endnote w:type="continuationSeparator" w:id="1">
    <w:p w:rsidR="00C470E1" w:rsidRDefault="00C470E1"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0E1" w:rsidRDefault="00C470E1" w:rsidP="005C3715">
      <w:r>
        <w:separator/>
      </w:r>
    </w:p>
  </w:footnote>
  <w:footnote w:type="continuationSeparator" w:id="1">
    <w:p w:rsidR="00C470E1" w:rsidRDefault="00C470E1"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4745"/>
    <w:rsid w:val="00016D1D"/>
    <w:rsid w:val="00020EBE"/>
    <w:rsid w:val="000316CC"/>
    <w:rsid w:val="00033A4A"/>
    <w:rsid w:val="00033EF2"/>
    <w:rsid w:val="00035386"/>
    <w:rsid w:val="0004113C"/>
    <w:rsid w:val="00042AE6"/>
    <w:rsid w:val="00042C4E"/>
    <w:rsid w:val="00043C93"/>
    <w:rsid w:val="00045BB4"/>
    <w:rsid w:val="000465E4"/>
    <w:rsid w:val="00046945"/>
    <w:rsid w:val="00047F83"/>
    <w:rsid w:val="000558BC"/>
    <w:rsid w:val="000576A5"/>
    <w:rsid w:val="000617DE"/>
    <w:rsid w:val="00062561"/>
    <w:rsid w:val="00064381"/>
    <w:rsid w:val="00065A61"/>
    <w:rsid w:val="00066CAA"/>
    <w:rsid w:val="00071809"/>
    <w:rsid w:val="0007316B"/>
    <w:rsid w:val="00074ED5"/>
    <w:rsid w:val="0007691D"/>
    <w:rsid w:val="00076940"/>
    <w:rsid w:val="00077A23"/>
    <w:rsid w:val="00082545"/>
    <w:rsid w:val="00083ADE"/>
    <w:rsid w:val="00097173"/>
    <w:rsid w:val="00097BBF"/>
    <w:rsid w:val="000A1D25"/>
    <w:rsid w:val="000A3025"/>
    <w:rsid w:val="000A339D"/>
    <w:rsid w:val="000A3BD4"/>
    <w:rsid w:val="000A7C31"/>
    <w:rsid w:val="000B032E"/>
    <w:rsid w:val="000B0BAF"/>
    <w:rsid w:val="000B3E6C"/>
    <w:rsid w:val="000B48DC"/>
    <w:rsid w:val="000C5B4D"/>
    <w:rsid w:val="000D0CC4"/>
    <w:rsid w:val="000D2548"/>
    <w:rsid w:val="000D255C"/>
    <w:rsid w:val="000D28ED"/>
    <w:rsid w:val="000D6360"/>
    <w:rsid w:val="000E34FC"/>
    <w:rsid w:val="000E35A0"/>
    <w:rsid w:val="000E3642"/>
    <w:rsid w:val="000F114D"/>
    <w:rsid w:val="000F1EB1"/>
    <w:rsid w:val="000F357B"/>
    <w:rsid w:val="00101BFC"/>
    <w:rsid w:val="0010463C"/>
    <w:rsid w:val="00110A1A"/>
    <w:rsid w:val="00110ECE"/>
    <w:rsid w:val="00112601"/>
    <w:rsid w:val="001143FF"/>
    <w:rsid w:val="00115B9F"/>
    <w:rsid w:val="001178B8"/>
    <w:rsid w:val="00122026"/>
    <w:rsid w:val="0012566B"/>
    <w:rsid w:val="0012688F"/>
    <w:rsid w:val="001308E3"/>
    <w:rsid w:val="00132BA6"/>
    <w:rsid w:val="00134D94"/>
    <w:rsid w:val="0014026E"/>
    <w:rsid w:val="001414EE"/>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7BA0"/>
    <w:rsid w:val="00190B88"/>
    <w:rsid w:val="001933C5"/>
    <w:rsid w:val="001955F0"/>
    <w:rsid w:val="00196E0A"/>
    <w:rsid w:val="0019744A"/>
    <w:rsid w:val="001A19FA"/>
    <w:rsid w:val="001A5B23"/>
    <w:rsid w:val="001A60C0"/>
    <w:rsid w:val="001B4DE8"/>
    <w:rsid w:val="001B5CBF"/>
    <w:rsid w:val="001C02B2"/>
    <w:rsid w:val="001C04AD"/>
    <w:rsid w:val="001C532A"/>
    <w:rsid w:val="001C6ADF"/>
    <w:rsid w:val="001D038F"/>
    <w:rsid w:val="001D2680"/>
    <w:rsid w:val="001D3ED2"/>
    <w:rsid w:val="001E06FC"/>
    <w:rsid w:val="001E3C31"/>
    <w:rsid w:val="001E5F11"/>
    <w:rsid w:val="001E65A2"/>
    <w:rsid w:val="001F10AD"/>
    <w:rsid w:val="001F5BD2"/>
    <w:rsid w:val="001F7D05"/>
    <w:rsid w:val="002128E7"/>
    <w:rsid w:val="00214A6F"/>
    <w:rsid w:val="00217147"/>
    <w:rsid w:val="00225E53"/>
    <w:rsid w:val="00230326"/>
    <w:rsid w:val="002334FA"/>
    <w:rsid w:val="00236A68"/>
    <w:rsid w:val="00237BCE"/>
    <w:rsid w:val="00242881"/>
    <w:rsid w:val="00247A48"/>
    <w:rsid w:val="002508DD"/>
    <w:rsid w:val="002623E3"/>
    <w:rsid w:val="00263441"/>
    <w:rsid w:val="0026362E"/>
    <w:rsid w:val="002666B3"/>
    <w:rsid w:val="002708B5"/>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908AE"/>
    <w:rsid w:val="00390B66"/>
    <w:rsid w:val="00391337"/>
    <w:rsid w:val="0039440A"/>
    <w:rsid w:val="003A06A3"/>
    <w:rsid w:val="003A0D0A"/>
    <w:rsid w:val="003A4674"/>
    <w:rsid w:val="003A4E10"/>
    <w:rsid w:val="003A500E"/>
    <w:rsid w:val="003A560F"/>
    <w:rsid w:val="003C2A53"/>
    <w:rsid w:val="003D50B4"/>
    <w:rsid w:val="003D6D7B"/>
    <w:rsid w:val="003E3BE6"/>
    <w:rsid w:val="003E54A2"/>
    <w:rsid w:val="003F036A"/>
    <w:rsid w:val="003F4EE4"/>
    <w:rsid w:val="00402100"/>
    <w:rsid w:val="00410766"/>
    <w:rsid w:val="00411CC9"/>
    <w:rsid w:val="00413DE9"/>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8057A"/>
    <w:rsid w:val="00487FF5"/>
    <w:rsid w:val="004919A0"/>
    <w:rsid w:val="00493596"/>
    <w:rsid w:val="00495E4B"/>
    <w:rsid w:val="004A6BC3"/>
    <w:rsid w:val="004B32AE"/>
    <w:rsid w:val="004B468F"/>
    <w:rsid w:val="004B6221"/>
    <w:rsid w:val="004C0E0B"/>
    <w:rsid w:val="004C5016"/>
    <w:rsid w:val="004C628F"/>
    <w:rsid w:val="004C770D"/>
    <w:rsid w:val="004D05B7"/>
    <w:rsid w:val="004D3271"/>
    <w:rsid w:val="004D33C6"/>
    <w:rsid w:val="004D3D0D"/>
    <w:rsid w:val="004D4317"/>
    <w:rsid w:val="004D5B2E"/>
    <w:rsid w:val="004D7CFF"/>
    <w:rsid w:val="004E5F9F"/>
    <w:rsid w:val="004F16A1"/>
    <w:rsid w:val="004F6930"/>
    <w:rsid w:val="00505320"/>
    <w:rsid w:val="00507AF3"/>
    <w:rsid w:val="00512816"/>
    <w:rsid w:val="00513D83"/>
    <w:rsid w:val="00526C33"/>
    <w:rsid w:val="00527CD2"/>
    <w:rsid w:val="00530F37"/>
    <w:rsid w:val="005314B8"/>
    <w:rsid w:val="00532D21"/>
    <w:rsid w:val="00534724"/>
    <w:rsid w:val="00535FDB"/>
    <w:rsid w:val="00541C8D"/>
    <w:rsid w:val="005437EF"/>
    <w:rsid w:val="00543CFE"/>
    <w:rsid w:val="005450C1"/>
    <w:rsid w:val="005455E3"/>
    <w:rsid w:val="0054775F"/>
    <w:rsid w:val="00554244"/>
    <w:rsid w:val="00555128"/>
    <w:rsid w:val="00561FD7"/>
    <w:rsid w:val="00562B9F"/>
    <w:rsid w:val="00563279"/>
    <w:rsid w:val="005641FD"/>
    <w:rsid w:val="005713FE"/>
    <w:rsid w:val="00576A66"/>
    <w:rsid w:val="00581311"/>
    <w:rsid w:val="00582FAB"/>
    <w:rsid w:val="00591774"/>
    <w:rsid w:val="00592339"/>
    <w:rsid w:val="00596606"/>
    <w:rsid w:val="005A004F"/>
    <w:rsid w:val="005A316E"/>
    <w:rsid w:val="005B20D5"/>
    <w:rsid w:val="005B42DE"/>
    <w:rsid w:val="005B5772"/>
    <w:rsid w:val="005B7B90"/>
    <w:rsid w:val="005B7C86"/>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16685"/>
    <w:rsid w:val="006179B0"/>
    <w:rsid w:val="00622A29"/>
    <w:rsid w:val="00627FED"/>
    <w:rsid w:val="00630437"/>
    <w:rsid w:val="006309F2"/>
    <w:rsid w:val="006311C5"/>
    <w:rsid w:val="00631212"/>
    <w:rsid w:val="006429DC"/>
    <w:rsid w:val="0064538C"/>
    <w:rsid w:val="00654E34"/>
    <w:rsid w:val="00661BEF"/>
    <w:rsid w:val="0066420C"/>
    <w:rsid w:val="006731DD"/>
    <w:rsid w:val="00676825"/>
    <w:rsid w:val="00681B26"/>
    <w:rsid w:val="006909CD"/>
    <w:rsid w:val="006921FD"/>
    <w:rsid w:val="006948D9"/>
    <w:rsid w:val="006A0167"/>
    <w:rsid w:val="006A321C"/>
    <w:rsid w:val="006A44E0"/>
    <w:rsid w:val="006A5C0B"/>
    <w:rsid w:val="006B47A0"/>
    <w:rsid w:val="006B782A"/>
    <w:rsid w:val="006C1944"/>
    <w:rsid w:val="006C3131"/>
    <w:rsid w:val="006C3EEC"/>
    <w:rsid w:val="006C712F"/>
    <w:rsid w:val="006D1F3F"/>
    <w:rsid w:val="006D33C8"/>
    <w:rsid w:val="006E02EE"/>
    <w:rsid w:val="006E3F28"/>
    <w:rsid w:val="006E42ED"/>
    <w:rsid w:val="006E557C"/>
    <w:rsid w:val="006E5D29"/>
    <w:rsid w:val="006F2312"/>
    <w:rsid w:val="006F2EC6"/>
    <w:rsid w:val="006F2FE3"/>
    <w:rsid w:val="006F698E"/>
    <w:rsid w:val="00700416"/>
    <w:rsid w:val="007026CA"/>
    <w:rsid w:val="0071292C"/>
    <w:rsid w:val="007218EF"/>
    <w:rsid w:val="00721A7D"/>
    <w:rsid w:val="00724AC2"/>
    <w:rsid w:val="00727EB3"/>
    <w:rsid w:val="007308E1"/>
    <w:rsid w:val="007324CC"/>
    <w:rsid w:val="00734572"/>
    <w:rsid w:val="00735C0B"/>
    <w:rsid w:val="00736CFD"/>
    <w:rsid w:val="00736ED1"/>
    <w:rsid w:val="007400F0"/>
    <w:rsid w:val="00740580"/>
    <w:rsid w:val="00740804"/>
    <w:rsid w:val="007459EF"/>
    <w:rsid w:val="00745EC7"/>
    <w:rsid w:val="00747782"/>
    <w:rsid w:val="00747CAB"/>
    <w:rsid w:val="007603AC"/>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26A1"/>
    <w:rsid w:val="007A781A"/>
    <w:rsid w:val="007A7B58"/>
    <w:rsid w:val="007B27BD"/>
    <w:rsid w:val="007B2D63"/>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923E1"/>
    <w:rsid w:val="00896A6C"/>
    <w:rsid w:val="008A37F9"/>
    <w:rsid w:val="008A446A"/>
    <w:rsid w:val="008A5805"/>
    <w:rsid w:val="008A5FBE"/>
    <w:rsid w:val="008B4792"/>
    <w:rsid w:val="008B6B3E"/>
    <w:rsid w:val="008B7348"/>
    <w:rsid w:val="008C36B9"/>
    <w:rsid w:val="008C4465"/>
    <w:rsid w:val="008C7BCA"/>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2563"/>
    <w:rsid w:val="0093464C"/>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63B3"/>
    <w:rsid w:val="009B564B"/>
    <w:rsid w:val="009B57C1"/>
    <w:rsid w:val="009B7C37"/>
    <w:rsid w:val="009C2BB8"/>
    <w:rsid w:val="009C3546"/>
    <w:rsid w:val="009C4D71"/>
    <w:rsid w:val="009D2344"/>
    <w:rsid w:val="009D2774"/>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F8A"/>
    <w:rsid w:val="00A71D7C"/>
    <w:rsid w:val="00A76F94"/>
    <w:rsid w:val="00A77559"/>
    <w:rsid w:val="00A82825"/>
    <w:rsid w:val="00A82BF6"/>
    <w:rsid w:val="00A86E57"/>
    <w:rsid w:val="00A873F0"/>
    <w:rsid w:val="00A94321"/>
    <w:rsid w:val="00AA2C21"/>
    <w:rsid w:val="00AA3E04"/>
    <w:rsid w:val="00AA6EB0"/>
    <w:rsid w:val="00AB0AAC"/>
    <w:rsid w:val="00AB1DA3"/>
    <w:rsid w:val="00AB246C"/>
    <w:rsid w:val="00AB6F24"/>
    <w:rsid w:val="00AC637C"/>
    <w:rsid w:val="00AC78CC"/>
    <w:rsid w:val="00AE30C0"/>
    <w:rsid w:val="00AE580E"/>
    <w:rsid w:val="00AE585B"/>
    <w:rsid w:val="00AE5928"/>
    <w:rsid w:val="00AE7730"/>
    <w:rsid w:val="00AF07B9"/>
    <w:rsid w:val="00AF1F4A"/>
    <w:rsid w:val="00AF2855"/>
    <w:rsid w:val="00AF356A"/>
    <w:rsid w:val="00B00ED2"/>
    <w:rsid w:val="00B029A6"/>
    <w:rsid w:val="00B03379"/>
    <w:rsid w:val="00B04791"/>
    <w:rsid w:val="00B049FC"/>
    <w:rsid w:val="00B05314"/>
    <w:rsid w:val="00B0655A"/>
    <w:rsid w:val="00B10656"/>
    <w:rsid w:val="00B10A49"/>
    <w:rsid w:val="00B12331"/>
    <w:rsid w:val="00B17D54"/>
    <w:rsid w:val="00B2522A"/>
    <w:rsid w:val="00B27BA4"/>
    <w:rsid w:val="00B30414"/>
    <w:rsid w:val="00B37CAA"/>
    <w:rsid w:val="00B46254"/>
    <w:rsid w:val="00B462A7"/>
    <w:rsid w:val="00B51335"/>
    <w:rsid w:val="00B517EA"/>
    <w:rsid w:val="00B63AE7"/>
    <w:rsid w:val="00B71268"/>
    <w:rsid w:val="00B72651"/>
    <w:rsid w:val="00B74402"/>
    <w:rsid w:val="00B745F8"/>
    <w:rsid w:val="00B74B19"/>
    <w:rsid w:val="00B75C58"/>
    <w:rsid w:val="00B7790C"/>
    <w:rsid w:val="00B81422"/>
    <w:rsid w:val="00B81547"/>
    <w:rsid w:val="00B91CC9"/>
    <w:rsid w:val="00B92701"/>
    <w:rsid w:val="00B94B33"/>
    <w:rsid w:val="00B95AAC"/>
    <w:rsid w:val="00B97F35"/>
    <w:rsid w:val="00BA3C49"/>
    <w:rsid w:val="00BA6280"/>
    <w:rsid w:val="00BA79C9"/>
    <w:rsid w:val="00BB0CB6"/>
    <w:rsid w:val="00BB5BA9"/>
    <w:rsid w:val="00BB5F82"/>
    <w:rsid w:val="00BC5655"/>
    <w:rsid w:val="00BC5ED5"/>
    <w:rsid w:val="00BD1FE1"/>
    <w:rsid w:val="00BD2973"/>
    <w:rsid w:val="00BD39DA"/>
    <w:rsid w:val="00BD6E50"/>
    <w:rsid w:val="00BE0CFB"/>
    <w:rsid w:val="00BE7BCF"/>
    <w:rsid w:val="00BF7482"/>
    <w:rsid w:val="00C06D94"/>
    <w:rsid w:val="00C10D7C"/>
    <w:rsid w:val="00C13A5B"/>
    <w:rsid w:val="00C15D3A"/>
    <w:rsid w:val="00C20889"/>
    <w:rsid w:val="00C21017"/>
    <w:rsid w:val="00C2327A"/>
    <w:rsid w:val="00C25DB2"/>
    <w:rsid w:val="00C2664B"/>
    <w:rsid w:val="00C31473"/>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C4617"/>
    <w:rsid w:val="00CC51D3"/>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44F0"/>
    <w:rsid w:val="00D67567"/>
    <w:rsid w:val="00D76303"/>
    <w:rsid w:val="00D84CD3"/>
    <w:rsid w:val="00D85779"/>
    <w:rsid w:val="00D86E49"/>
    <w:rsid w:val="00D97CC4"/>
    <w:rsid w:val="00D97FCB"/>
    <w:rsid w:val="00DA1685"/>
    <w:rsid w:val="00DA54A8"/>
    <w:rsid w:val="00DB1AEF"/>
    <w:rsid w:val="00DB29B6"/>
    <w:rsid w:val="00DB3B4F"/>
    <w:rsid w:val="00DB5802"/>
    <w:rsid w:val="00DB64FB"/>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15270"/>
    <w:rsid w:val="00E275C6"/>
    <w:rsid w:val="00E321D9"/>
    <w:rsid w:val="00E33148"/>
    <w:rsid w:val="00E3375C"/>
    <w:rsid w:val="00E33FFB"/>
    <w:rsid w:val="00E412E4"/>
    <w:rsid w:val="00E41834"/>
    <w:rsid w:val="00E4206F"/>
    <w:rsid w:val="00E4292E"/>
    <w:rsid w:val="00E505A8"/>
    <w:rsid w:val="00E608E3"/>
    <w:rsid w:val="00E67160"/>
    <w:rsid w:val="00E67EBA"/>
    <w:rsid w:val="00E77DD9"/>
    <w:rsid w:val="00E77F5C"/>
    <w:rsid w:val="00E8058B"/>
    <w:rsid w:val="00E81916"/>
    <w:rsid w:val="00E859EF"/>
    <w:rsid w:val="00E97051"/>
    <w:rsid w:val="00E97D88"/>
    <w:rsid w:val="00EA07F8"/>
    <w:rsid w:val="00EA11AF"/>
    <w:rsid w:val="00EA443D"/>
    <w:rsid w:val="00EB1AB2"/>
    <w:rsid w:val="00EB26A7"/>
    <w:rsid w:val="00EB6715"/>
    <w:rsid w:val="00EC1CF4"/>
    <w:rsid w:val="00ED3248"/>
    <w:rsid w:val="00ED3B5F"/>
    <w:rsid w:val="00EE0A5A"/>
    <w:rsid w:val="00EE15A3"/>
    <w:rsid w:val="00EE369F"/>
    <w:rsid w:val="00EE37DA"/>
    <w:rsid w:val="00EE5589"/>
    <w:rsid w:val="00EE6668"/>
    <w:rsid w:val="00F0506A"/>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45E1"/>
    <w:rsid w:val="00F835B4"/>
    <w:rsid w:val="00F836C8"/>
    <w:rsid w:val="00F845BD"/>
    <w:rsid w:val="00F849AA"/>
    <w:rsid w:val="00F854C8"/>
    <w:rsid w:val="00F87FF3"/>
    <w:rsid w:val="00F902D0"/>
    <w:rsid w:val="00F94C67"/>
    <w:rsid w:val="00F9628B"/>
    <w:rsid w:val="00F970FA"/>
    <w:rsid w:val="00FA43B8"/>
    <w:rsid w:val="00FA445D"/>
    <w:rsid w:val="00FA5E20"/>
    <w:rsid w:val="00FB4FAA"/>
    <w:rsid w:val="00FB7A36"/>
    <w:rsid w:val="00FC0BE3"/>
    <w:rsid w:val="00FC3496"/>
    <w:rsid w:val="00FD0622"/>
    <w:rsid w:val="00FD0C69"/>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AEE9B-31B3-4631-9404-C0FA1452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2895</TotalTime>
  <Pages>9</Pages>
  <Words>2775</Words>
  <Characters>15819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531</cp:revision>
  <cp:lastPrinted>2021-06-10T03:36:00Z</cp:lastPrinted>
  <dcterms:created xsi:type="dcterms:W3CDTF">2018-01-19T02:16:00Z</dcterms:created>
  <dcterms:modified xsi:type="dcterms:W3CDTF">2021-07-19T03:47:00Z</dcterms:modified>
</cp:coreProperties>
</file>